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9C" w:rsidRDefault="0009399C" w:rsidP="00BE69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AFBDMG</w:t>
      </w:r>
      <w:r w:rsidR="00E746D7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: </w:t>
      </w:r>
      <w:r w:rsidR="00F240E9">
        <w:rPr>
          <w:rFonts w:ascii="Calibri" w:eastAsia="Times New Roman" w:hAnsi="Calibri" w:cs="Times New Roman"/>
          <w:b/>
          <w:sz w:val="24"/>
          <w:szCs w:val="24"/>
          <w:u w:val="single"/>
        </w:rPr>
        <w:t>01/06</w:t>
      </w:r>
      <w:r w:rsidR="00DF1667">
        <w:rPr>
          <w:rFonts w:ascii="Calibri" w:eastAsia="Times New Roman" w:hAnsi="Calibri" w:cs="Times New Roman"/>
          <w:b/>
          <w:sz w:val="24"/>
          <w:szCs w:val="24"/>
          <w:u w:val="single"/>
        </w:rPr>
        <w:t>/</w:t>
      </w:r>
      <w:r w:rsidR="003F1200">
        <w:rPr>
          <w:rFonts w:ascii="Calibri" w:eastAsia="Times New Roman" w:hAnsi="Calibri" w:cs="Times New Roman"/>
          <w:b/>
          <w:sz w:val="24"/>
          <w:szCs w:val="24"/>
          <w:u w:val="single"/>
        </w:rPr>
        <w:t>2017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</w:p>
    <w:p w:rsidR="00E20590" w:rsidRPr="00991853" w:rsidRDefault="0083729F" w:rsidP="00BE69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991853">
        <w:rPr>
          <w:rFonts w:ascii="Calibri" w:eastAsia="Times New Roman" w:hAnsi="Calibri" w:cs="Times New Roman"/>
          <w:b/>
          <w:sz w:val="24"/>
          <w:szCs w:val="24"/>
          <w:u w:val="single"/>
        </w:rPr>
        <w:t>COMUNICADO</w:t>
      </w:r>
      <w:r w:rsidR="003F1200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nº 005</w:t>
      </w:r>
      <w:r w:rsidR="005A266C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Pr="00991853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- </w:t>
      </w:r>
      <w:r w:rsidR="00E20590" w:rsidRPr="00991853">
        <w:rPr>
          <w:rFonts w:ascii="Calibri" w:eastAsia="Times New Roman" w:hAnsi="Calibri" w:cs="Times New Roman"/>
          <w:b/>
          <w:sz w:val="24"/>
          <w:szCs w:val="24"/>
          <w:u w:val="single"/>
        </w:rPr>
        <w:t>Projeto Tenda</w:t>
      </w:r>
      <w:r w:rsidR="00552B57" w:rsidRPr="00991853">
        <w:rPr>
          <w:rFonts w:ascii="Calibri" w:eastAsia="Times New Roman" w:hAnsi="Calibri" w:cs="Times New Roman"/>
          <w:b/>
          <w:sz w:val="24"/>
          <w:szCs w:val="24"/>
          <w:u w:val="single"/>
        </w:rPr>
        <w:t>/Gafisa</w:t>
      </w:r>
      <w:r w:rsidR="00E20590" w:rsidRPr="00991853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x AFBDMG</w:t>
      </w:r>
    </w:p>
    <w:p w:rsidR="00E20590" w:rsidRPr="00991853" w:rsidRDefault="003F1200" w:rsidP="00BE69A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INSCRIÇÃO VENDA </w:t>
      </w:r>
      <w:r w:rsidR="00E20590" w:rsidRPr="00991853">
        <w:rPr>
          <w:rFonts w:ascii="Calibri" w:eastAsia="Times New Roman" w:hAnsi="Calibri" w:cs="Times New Roman"/>
          <w:b/>
          <w:sz w:val="24"/>
          <w:szCs w:val="24"/>
          <w:u w:val="single"/>
        </w:rPr>
        <w:t>DAS UNIDADES RESIDENCIAIS</w:t>
      </w:r>
    </w:p>
    <w:p w:rsidR="007048EA" w:rsidRDefault="00556AC3" w:rsidP="009F039C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sz w:val="24"/>
          <w:szCs w:val="24"/>
        </w:rPr>
      </w:pPr>
      <w:r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>A</w:t>
      </w:r>
      <w:r w:rsidR="005A21D4"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Diretoria Executiva</w:t>
      </w:r>
      <w:r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5A21D4"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>informa</w:t>
      </w:r>
      <w:r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5A21D4"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>que</w:t>
      </w:r>
      <w:r w:rsidR="007048EA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o em</w:t>
      </w:r>
      <w:r w:rsidR="003F1200">
        <w:rPr>
          <w:rFonts w:ascii="Calibri" w:eastAsia="Times New Roman" w:hAnsi="Calibri" w:cs="Times New Roman"/>
          <w:color w:val="000000" w:themeColor="text1"/>
          <w:sz w:val="24"/>
          <w:szCs w:val="24"/>
        </w:rPr>
        <w:t>preendimento da</w:t>
      </w:r>
      <w:r w:rsidR="0068166C"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E20590"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>Construtora Tenda</w:t>
      </w:r>
      <w:r w:rsidR="0083729F" w:rsidRPr="00B605A1">
        <w:rPr>
          <w:rFonts w:ascii="Calibri" w:eastAsia="Times New Roman" w:hAnsi="Calibri" w:cs="Times New Roman"/>
          <w:color w:val="000000" w:themeColor="text1"/>
          <w:sz w:val="24"/>
          <w:szCs w:val="24"/>
        </w:rPr>
        <w:t>/Gafisa</w:t>
      </w:r>
      <w:r w:rsidR="002200B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7048EA">
        <w:rPr>
          <w:rFonts w:ascii="Calibri" w:eastAsia="Times New Roman" w:hAnsi="Calibri" w:cs="Times New Roman"/>
          <w:color w:val="000000" w:themeColor="text1"/>
          <w:sz w:val="24"/>
          <w:szCs w:val="24"/>
        </w:rPr>
        <w:t>x AFBDMG está previsto para ser concluído em</w:t>
      </w:r>
      <w:r w:rsidR="002200B0" w:rsidRPr="00415557">
        <w:rPr>
          <w:rFonts w:ascii="Calibri" w:eastAsia="Times New Roman" w:hAnsi="Calibri" w:cs="Times New Roman"/>
          <w:sz w:val="24"/>
          <w:szCs w:val="24"/>
        </w:rPr>
        <w:t xml:space="preserve"> dezembro de 2017</w:t>
      </w:r>
      <w:r w:rsidR="007048EA">
        <w:rPr>
          <w:rFonts w:ascii="Calibri" w:eastAsia="Times New Roman" w:hAnsi="Calibri" w:cs="Times New Roman"/>
          <w:sz w:val="24"/>
          <w:szCs w:val="24"/>
        </w:rPr>
        <w:t>.</w:t>
      </w:r>
    </w:p>
    <w:p w:rsidR="00415557" w:rsidRDefault="007048EA" w:rsidP="009F039C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Diante disso</w:t>
      </w:r>
      <w:r w:rsidR="00552B57" w:rsidRPr="0041555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F1200" w:rsidRPr="00415557">
        <w:rPr>
          <w:rFonts w:ascii="Calibri" w:eastAsia="Times New Roman" w:hAnsi="Calibri" w:cs="Times New Roman"/>
          <w:sz w:val="24"/>
          <w:szCs w:val="24"/>
        </w:rPr>
        <w:t>estará receb</w:t>
      </w:r>
      <w:bookmarkStart w:id="0" w:name="_GoBack"/>
      <w:bookmarkEnd w:id="0"/>
      <w:r w:rsidR="003F1200" w:rsidRPr="00415557">
        <w:rPr>
          <w:rFonts w:ascii="Calibri" w:eastAsia="Times New Roman" w:hAnsi="Calibri" w:cs="Times New Roman"/>
          <w:sz w:val="24"/>
          <w:szCs w:val="24"/>
        </w:rPr>
        <w:t>endo inscrições</w:t>
      </w:r>
      <w:r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7048EA">
        <w:rPr>
          <w:rFonts w:ascii="Calibri" w:eastAsia="Times New Roman" w:hAnsi="Calibri" w:cs="Times New Roman"/>
          <w:b/>
          <w:sz w:val="24"/>
          <w:szCs w:val="24"/>
        </w:rPr>
        <w:t>exclusivamente de associados</w:t>
      </w:r>
      <w:r>
        <w:rPr>
          <w:rFonts w:ascii="Calibri" w:eastAsia="Times New Roman" w:hAnsi="Calibri" w:cs="Times New Roman"/>
          <w:sz w:val="24"/>
          <w:szCs w:val="24"/>
        </w:rPr>
        <w:t>, que estejam</w:t>
      </w:r>
      <w:r w:rsidR="002200B0" w:rsidRPr="00415557">
        <w:rPr>
          <w:rFonts w:ascii="Calibri" w:eastAsia="Times New Roman" w:hAnsi="Calibri" w:cs="Times New Roman"/>
          <w:sz w:val="24"/>
          <w:szCs w:val="24"/>
        </w:rPr>
        <w:t xml:space="preserve"> interessados </w:t>
      </w:r>
      <w:r w:rsidR="003F1200" w:rsidRPr="00415557">
        <w:rPr>
          <w:rFonts w:ascii="Calibri" w:eastAsia="Times New Roman" w:hAnsi="Calibri" w:cs="Times New Roman"/>
          <w:sz w:val="24"/>
          <w:szCs w:val="24"/>
        </w:rPr>
        <w:t xml:space="preserve">em adquirir </w:t>
      </w:r>
      <w:r w:rsidR="003F120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apartamentos </w:t>
      </w:r>
      <w:r w:rsidR="002200B0">
        <w:rPr>
          <w:rFonts w:ascii="Calibri" w:eastAsia="Times New Roman" w:hAnsi="Calibri" w:cs="Times New Roman"/>
          <w:color w:val="000000" w:themeColor="text1"/>
          <w:sz w:val="24"/>
          <w:szCs w:val="24"/>
        </w:rPr>
        <w:t>desse empreendimento</w:t>
      </w:r>
      <w:r w:rsidR="00415557">
        <w:rPr>
          <w:rFonts w:ascii="Calibri" w:eastAsia="Times New Roman" w:hAnsi="Calibri" w:cs="Times New Roman"/>
          <w:color w:val="000000" w:themeColor="text1"/>
          <w:sz w:val="24"/>
          <w:szCs w:val="24"/>
        </w:rPr>
        <w:t>.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</w:p>
    <w:p w:rsidR="00C624DD" w:rsidRDefault="003F1200" w:rsidP="00F3730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</w:t>
      </w:r>
      <w:r w:rsidR="008A6805" w:rsidRPr="00B605A1">
        <w:rPr>
          <w:color w:val="000000" w:themeColor="text1"/>
          <w:sz w:val="24"/>
          <w:szCs w:val="24"/>
        </w:rPr>
        <w:t xml:space="preserve">projeto arquitetônico </w:t>
      </w:r>
      <w:r>
        <w:rPr>
          <w:color w:val="000000" w:themeColor="text1"/>
          <w:sz w:val="24"/>
          <w:szCs w:val="24"/>
        </w:rPr>
        <w:t>contempla</w:t>
      </w:r>
      <w:r w:rsidR="00046B66">
        <w:rPr>
          <w:color w:val="000000" w:themeColor="text1"/>
          <w:sz w:val="24"/>
          <w:szCs w:val="24"/>
        </w:rPr>
        <w:t xml:space="preserve"> o</w:t>
      </w:r>
      <w:r w:rsidR="0041608C">
        <w:rPr>
          <w:color w:val="000000" w:themeColor="text1"/>
          <w:sz w:val="24"/>
          <w:szCs w:val="24"/>
        </w:rPr>
        <w:t xml:space="preserve"> total </w:t>
      </w:r>
      <w:r w:rsidR="0083729F" w:rsidRPr="00B605A1">
        <w:rPr>
          <w:color w:val="000000" w:themeColor="text1"/>
          <w:sz w:val="24"/>
          <w:szCs w:val="24"/>
        </w:rPr>
        <w:t>480</w:t>
      </w:r>
      <w:r>
        <w:rPr>
          <w:color w:val="000000" w:themeColor="text1"/>
          <w:sz w:val="24"/>
          <w:szCs w:val="24"/>
        </w:rPr>
        <w:t xml:space="preserve"> unidades residenciais</w:t>
      </w:r>
      <w:r w:rsidR="0059563F">
        <w:rPr>
          <w:color w:val="000000" w:themeColor="text1"/>
          <w:sz w:val="24"/>
          <w:szCs w:val="24"/>
        </w:rPr>
        <w:t xml:space="preserve">, </w:t>
      </w:r>
      <w:r w:rsidR="0097365F" w:rsidRPr="00B605A1">
        <w:rPr>
          <w:color w:val="000000" w:themeColor="text1"/>
          <w:sz w:val="24"/>
          <w:szCs w:val="24"/>
        </w:rPr>
        <w:t xml:space="preserve">todas </w:t>
      </w:r>
      <w:r w:rsidR="0083729F" w:rsidRPr="00B605A1">
        <w:rPr>
          <w:color w:val="000000" w:themeColor="text1"/>
          <w:sz w:val="24"/>
          <w:szCs w:val="24"/>
        </w:rPr>
        <w:t xml:space="preserve">com tipologia e características iguais, </w:t>
      </w:r>
      <w:r w:rsidR="00E47677">
        <w:rPr>
          <w:color w:val="000000" w:themeColor="text1"/>
          <w:sz w:val="24"/>
          <w:szCs w:val="24"/>
        </w:rPr>
        <w:t>sendo</w:t>
      </w:r>
      <w:r w:rsidR="00945251">
        <w:rPr>
          <w:color w:val="000000" w:themeColor="text1"/>
          <w:sz w:val="24"/>
          <w:szCs w:val="24"/>
        </w:rPr>
        <w:t xml:space="preserve"> </w:t>
      </w:r>
      <w:r w:rsidR="00281213">
        <w:rPr>
          <w:color w:val="000000" w:themeColor="text1"/>
          <w:sz w:val="24"/>
          <w:szCs w:val="24"/>
        </w:rPr>
        <w:t>459</w:t>
      </w:r>
      <w:r w:rsidR="00945251">
        <w:rPr>
          <w:color w:val="000000" w:themeColor="text1"/>
          <w:sz w:val="24"/>
          <w:szCs w:val="24"/>
        </w:rPr>
        <w:t xml:space="preserve"> unidades autônomas dota</w:t>
      </w:r>
      <w:r w:rsidR="00281213">
        <w:rPr>
          <w:color w:val="000000" w:themeColor="text1"/>
          <w:sz w:val="24"/>
          <w:szCs w:val="24"/>
        </w:rPr>
        <w:t>d</w:t>
      </w:r>
      <w:r w:rsidR="00945251">
        <w:rPr>
          <w:color w:val="000000" w:themeColor="text1"/>
          <w:sz w:val="24"/>
          <w:szCs w:val="24"/>
        </w:rPr>
        <w:t xml:space="preserve">as </w:t>
      </w:r>
      <w:r w:rsidR="00281213">
        <w:rPr>
          <w:color w:val="000000" w:themeColor="text1"/>
          <w:sz w:val="24"/>
          <w:szCs w:val="24"/>
        </w:rPr>
        <w:t>d</w:t>
      </w:r>
      <w:r w:rsidR="00612A12" w:rsidRPr="00B605A1">
        <w:rPr>
          <w:color w:val="000000" w:themeColor="text1"/>
          <w:sz w:val="24"/>
          <w:szCs w:val="24"/>
        </w:rPr>
        <w:t>e 02 quartos</w:t>
      </w:r>
      <w:r w:rsidR="00945251">
        <w:rPr>
          <w:color w:val="000000" w:themeColor="text1"/>
          <w:sz w:val="24"/>
          <w:szCs w:val="24"/>
        </w:rPr>
        <w:t xml:space="preserve"> sem suíte, e </w:t>
      </w:r>
      <w:r w:rsidR="00281213">
        <w:rPr>
          <w:color w:val="000000" w:themeColor="text1"/>
          <w:sz w:val="24"/>
          <w:szCs w:val="24"/>
        </w:rPr>
        <w:t>2</w:t>
      </w:r>
      <w:r w:rsidR="00945251">
        <w:rPr>
          <w:color w:val="000000" w:themeColor="text1"/>
          <w:sz w:val="24"/>
          <w:szCs w:val="24"/>
        </w:rPr>
        <w:t>1 unidade</w:t>
      </w:r>
      <w:r w:rsidR="00281213">
        <w:rPr>
          <w:color w:val="000000" w:themeColor="text1"/>
          <w:sz w:val="24"/>
          <w:szCs w:val="24"/>
        </w:rPr>
        <w:t>s</w:t>
      </w:r>
      <w:r w:rsidR="00945251">
        <w:rPr>
          <w:color w:val="000000" w:themeColor="text1"/>
          <w:sz w:val="24"/>
          <w:szCs w:val="24"/>
        </w:rPr>
        <w:t xml:space="preserve"> autônoma</w:t>
      </w:r>
      <w:r w:rsidR="00281213">
        <w:rPr>
          <w:color w:val="000000" w:themeColor="text1"/>
          <w:sz w:val="24"/>
          <w:szCs w:val="24"/>
        </w:rPr>
        <w:t>s</w:t>
      </w:r>
      <w:r w:rsidR="00945251">
        <w:rPr>
          <w:color w:val="000000" w:themeColor="text1"/>
          <w:sz w:val="24"/>
          <w:szCs w:val="24"/>
        </w:rPr>
        <w:t xml:space="preserve"> PNE dotada</w:t>
      </w:r>
      <w:r w:rsidR="00281213">
        <w:rPr>
          <w:color w:val="000000" w:themeColor="text1"/>
          <w:sz w:val="24"/>
          <w:szCs w:val="24"/>
        </w:rPr>
        <w:t>s</w:t>
      </w:r>
      <w:r w:rsidR="00945251">
        <w:rPr>
          <w:color w:val="000000" w:themeColor="text1"/>
          <w:sz w:val="24"/>
          <w:szCs w:val="24"/>
        </w:rPr>
        <w:t xml:space="preserve"> de 01 quarto sem su</w:t>
      </w:r>
      <w:r w:rsidR="00E47677">
        <w:rPr>
          <w:color w:val="000000" w:themeColor="text1"/>
          <w:sz w:val="24"/>
          <w:szCs w:val="24"/>
        </w:rPr>
        <w:t>íte</w:t>
      </w:r>
      <w:r w:rsidR="00415557">
        <w:rPr>
          <w:color w:val="000000" w:themeColor="text1"/>
          <w:sz w:val="24"/>
          <w:szCs w:val="24"/>
        </w:rPr>
        <w:t>. Todas as unidades são de</w:t>
      </w:r>
      <w:r w:rsidR="00281213">
        <w:rPr>
          <w:color w:val="000000" w:themeColor="text1"/>
          <w:sz w:val="24"/>
          <w:szCs w:val="24"/>
        </w:rPr>
        <w:t xml:space="preserve"> 43</w:t>
      </w:r>
      <w:r w:rsidR="00281213" w:rsidRPr="00B605A1">
        <w:rPr>
          <w:color w:val="000000" w:themeColor="text1"/>
          <w:sz w:val="24"/>
          <w:szCs w:val="24"/>
        </w:rPr>
        <w:t>,</w:t>
      </w:r>
      <w:r w:rsidR="00281213">
        <w:rPr>
          <w:color w:val="000000" w:themeColor="text1"/>
          <w:sz w:val="24"/>
          <w:szCs w:val="24"/>
        </w:rPr>
        <w:t>00</w:t>
      </w:r>
      <w:r w:rsidR="00281213">
        <w:rPr>
          <w:rFonts w:ascii="Arial" w:hAnsi="Arial" w:cs="Arial"/>
          <w:color w:val="000000" w:themeColor="text1"/>
          <w:sz w:val="20"/>
          <w:szCs w:val="20"/>
        </w:rPr>
        <w:t xml:space="preserve"> m²</w:t>
      </w:r>
      <w:r w:rsidR="007048EA">
        <w:rPr>
          <w:rFonts w:ascii="Arial" w:hAnsi="Arial" w:cs="Arial"/>
          <w:color w:val="000000" w:themeColor="text1"/>
          <w:sz w:val="20"/>
          <w:szCs w:val="20"/>
        </w:rPr>
        <w:t xml:space="preserve">, distribuídas em </w:t>
      </w:r>
      <w:r w:rsidR="00E1181D">
        <w:rPr>
          <w:rFonts w:ascii="Arial" w:hAnsi="Arial" w:cs="Arial"/>
          <w:color w:val="000000" w:themeColor="text1"/>
          <w:sz w:val="20"/>
          <w:szCs w:val="20"/>
        </w:rPr>
        <w:t>38</w:t>
      </w:r>
      <w:r w:rsidR="007048EA">
        <w:rPr>
          <w:rFonts w:ascii="Arial" w:hAnsi="Arial" w:cs="Arial"/>
          <w:color w:val="000000" w:themeColor="text1"/>
          <w:sz w:val="20"/>
          <w:szCs w:val="20"/>
        </w:rPr>
        <w:t xml:space="preserve"> blocos de</w:t>
      </w:r>
      <w:r w:rsidR="00414F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181D">
        <w:rPr>
          <w:rFonts w:ascii="Arial" w:hAnsi="Arial" w:cs="Arial"/>
          <w:color w:val="000000" w:themeColor="text1"/>
          <w:sz w:val="20"/>
          <w:szCs w:val="20"/>
        </w:rPr>
        <w:t>05</w:t>
      </w:r>
      <w:r w:rsidR="00414F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48EA">
        <w:rPr>
          <w:rFonts w:ascii="Arial" w:hAnsi="Arial" w:cs="Arial"/>
          <w:color w:val="000000" w:themeColor="text1"/>
          <w:sz w:val="20"/>
          <w:szCs w:val="20"/>
        </w:rPr>
        <w:t>andares cada um</w:t>
      </w:r>
      <w:r w:rsidR="00281213">
        <w:rPr>
          <w:rFonts w:ascii="Arial" w:hAnsi="Arial" w:cs="Arial"/>
          <w:color w:val="000000" w:themeColor="text1"/>
          <w:sz w:val="20"/>
          <w:szCs w:val="20"/>
        </w:rPr>
        <w:t>.</w:t>
      </w:r>
      <w:r w:rsidR="00281213" w:rsidRPr="00B605A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5251">
        <w:rPr>
          <w:color w:val="000000" w:themeColor="text1"/>
          <w:sz w:val="24"/>
          <w:szCs w:val="24"/>
        </w:rPr>
        <w:t xml:space="preserve"> </w:t>
      </w:r>
    </w:p>
    <w:p w:rsidR="007B4669" w:rsidRDefault="0041608C" w:rsidP="00F37306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 AFBDMG é d</w:t>
      </w:r>
      <w:r w:rsidR="00415557">
        <w:rPr>
          <w:color w:val="000000" w:themeColor="text1"/>
          <w:sz w:val="24"/>
          <w:szCs w:val="24"/>
        </w:rPr>
        <w:t xml:space="preserve">etentora </w:t>
      </w:r>
      <w:r>
        <w:rPr>
          <w:color w:val="000000" w:themeColor="text1"/>
          <w:sz w:val="24"/>
          <w:szCs w:val="24"/>
        </w:rPr>
        <w:t>de 34 unidades</w:t>
      </w:r>
      <w:r w:rsidR="00B63DD8">
        <w:rPr>
          <w:color w:val="000000" w:themeColor="text1"/>
          <w:sz w:val="24"/>
          <w:szCs w:val="24"/>
        </w:rPr>
        <w:t>, devidamente atribuídas</w:t>
      </w:r>
      <w:r w:rsidR="00046B66">
        <w:rPr>
          <w:color w:val="000000" w:themeColor="text1"/>
          <w:sz w:val="24"/>
          <w:szCs w:val="24"/>
        </w:rPr>
        <w:t xml:space="preserve"> e</w:t>
      </w:r>
      <w:r w:rsidR="00B63DD8">
        <w:rPr>
          <w:color w:val="000000" w:themeColor="text1"/>
          <w:sz w:val="24"/>
          <w:szCs w:val="24"/>
        </w:rPr>
        <w:t xml:space="preserve"> </w:t>
      </w:r>
      <w:r w:rsidR="00E746D7">
        <w:rPr>
          <w:color w:val="000000" w:themeColor="text1"/>
          <w:sz w:val="24"/>
          <w:szCs w:val="24"/>
        </w:rPr>
        <w:t>pré-definidas</w:t>
      </w:r>
      <w:r w:rsidR="00046B66">
        <w:rPr>
          <w:color w:val="000000" w:themeColor="text1"/>
          <w:sz w:val="24"/>
          <w:szCs w:val="24"/>
        </w:rPr>
        <w:t xml:space="preserve"> por bloco</w:t>
      </w:r>
      <w:r w:rsidR="00415557">
        <w:rPr>
          <w:color w:val="000000" w:themeColor="text1"/>
          <w:sz w:val="24"/>
          <w:szCs w:val="24"/>
        </w:rPr>
        <w:t xml:space="preserve"> residencial</w:t>
      </w:r>
      <w:r w:rsidR="00E746D7">
        <w:rPr>
          <w:color w:val="000000" w:themeColor="text1"/>
          <w:sz w:val="24"/>
          <w:szCs w:val="24"/>
        </w:rPr>
        <w:t xml:space="preserve"> </w:t>
      </w:r>
      <w:r w:rsidR="00B63DD8">
        <w:rPr>
          <w:color w:val="000000" w:themeColor="text1"/>
          <w:sz w:val="24"/>
          <w:szCs w:val="24"/>
        </w:rPr>
        <w:t>e escrituradas em instrumentos</w:t>
      </w:r>
      <w:r w:rsidR="00046B66">
        <w:rPr>
          <w:color w:val="000000" w:themeColor="text1"/>
          <w:sz w:val="24"/>
          <w:szCs w:val="24"/>
        </w:rPr>
        <w:t xml:space="preserve"> público de escritura no Cartório</w:t>
      </w:r>
      <w:r w:rsidR="00414FEB">
        <w:rPr>
          <w:color w:val="000000" w:themeColor="text1"/>
          <w:sz w:val="24"/>
          <w:szCs w:val="24"/>
        </w:rPr>
        <w:t xml:space="preserve"> </w:t>
      </w:r>
      <w:r w:rsidR="007B4669">
        <w:rPr>
          <w:color w:val="000000" w:themeColor="text1"/>
          <w:sz w:val="24"/>
          <w:szCs w:val="24"/>
        </w:rPr>
        <w:t xml:space="preserve">Jaguarão, sendo </w:t>
      </w:r>
      <w:r w:rsidR="007B4669" w:rsidRPr="007B4669">
        <w:rPr>
          <w:sz w:val="24"/>
          <w:szCs w:val="24"/>
        </w:rPr>
        <w:t>33 unidades Tipo</w:t>
      </w:r>
      <w:r w:rsidR="00415557">
        <w:rPr>
          <w:sz w:val="24"/>
          <w:szCs w:val="24"/>
        </w:rPr>
        <w:t xml:space="preserve"> </w:t>
      </w:r>
      <w:r w:rsidR="00414FEB" w:rsidRPr="00954436">
        <w:rPr>
          <w:sz w:val="24"/>
          <w:szCs w:val="24"/>
        </w:rPr>
        <w:t>Autônoma</w:t>
      </w:r>
      <w:r w:rsidR="00414FEB" w:rsidRPr="007B4669">
        <w:rPr>
          <w:sz w:val="24"/>
          <w:szCs w:val="24"/>
        </w:rPr>
        <w:t>s dotadas</w:t>
      </w:r>
      <w:r w:rsidR="007B4669" w:rsidRPr="007B4669">
        <w:rPr>
          <w:sz w:val="24"/>
          <w:szCs w:val="24"/>
        </w:rPr>
        <w:t xml:space="preserve"> de 02 (dois) quartos sem suíte e 01 (uma) unidade PNE dotada de 01 (um) quarto sem suíte. </w:t>
      </w:r>
    </w:p>
    <w:p w:rsidR="007B4669" w:rsidRDefault="007B4669" w:rsidP="007B4669">
      <w:pPr>
        <w:jc w:val="both"/>
        <w:rPr>
          <w:sz w:val="24"/>
          <w:szCs w:val="24"/>
        </w:rPr>
      </w:pPr>
      <w:r w:rsidRPr="007B4669">
        <w:rPr>
          <w:sz w:val="24"/>
          <w:szCs w:val="24"/>
        </w:rPr>
        <w:t xml:space="preserve">As </w:t>
      </w:r>
      <w:r w:rsidRPr="007B4669">
        <w:rPr>
          <w:b/>
          <w:sz w:val="24"/>
          <w:szCs w:val="24"/>
        </w:rPr>
        <w:t>33 (trinta e três) unidades</w:t>
      </w:r>
      <w:r w:rsidRPr="007B4669">
        <w:rPr>
          <w:sz w:val="24"/>
          <w:szCs w:val="24"/>
        </w:rPr>
        <w:t xml:space="preserve"> T</w:t>
      </w:r>
      <w:r w:rsidR="00954436">
        <w:rPr>
          <w:sz w:val="24"/>
          <w:szCs w:val="24"/>
        </w:rPr>
        <w:t>ipo</w:t>
      </w:r>
      <w:r w:rsidRPr="007B4669">
        <w:rPr>
          <w:sz w:val="24"/>
          <w:szCs w:val="24"/>
        </w:rPr>
        <w:t xml:space="preserve"> </w:t>
      </w:r>
      <w:r w:rsidR="00954436" w:rsidRPr="00954436">
        <w:rPr>
          <w:sz w:val="24"/>
          <w:szCs w:val="24"/>
        </w:rPr>
        <w:t>Autônoma</w:t>
      </w:r>
      <w:r w:rsidR="00415557">
        <w:rPr>
          <w:sz w:val="24"/>
          <w:szCs w:val="24"/>
        </w:rPr>
        <w:t xml:space="preserve"> estão assim distribuídas</w:t>
      </w:r>
      <w:r w:rsidRPr="007B4669">
        <w:rPr>
          <w:sz w:val="24"/>
          <w:szCs w:val="24"/>
        </w:rPr>
        <w:t xml:space="preserve"> por blocos: </w:t>
      </w:r>
    </w:p>
    <w:p w:rsidR="004167BE" w:rsidRDefault="007B4669" w:rsidP="007B4669">
      <w:pPr>
        <w:jc w:val="both"/>
        <w:rPr>
          <w:sz w:val="24"/>
          <w:szCs w:val="24"/>
        </w:rPr>
      </w:pPr>
      <w:r w:rsidRPr="007B4669">
        <w:rPr>
          <w:sz w:val="24"/>
          <w:szCs w:val="24"/>
        </w:rPr>
        <w:t xml:space="preserve">Unidade 101, Bloco 12 – Unidade 101, Bloco 24 - Unidade 201, Bloco 18 -  Unidade 301, Bloco 06 -  Unidade 401, Bloco 13 -  Unidade 401, Bloco 20 -  Unidade 501, Bloco 15 - Unidade 102, Bloco 02 - Unidade 202, Bloco 04 -  Unidade 302, Bloco 13 -  Unidade 302, Bloco 23 -  Unidade 402, Bloco 04 - unidade 402, Bloco 10 -  Unidade 502, Bloco 17 -  Unidade  103, Bloco 14 -  Unidade 103, Bloco 17 -  Unidade 203, Bloco 19 -  Unidade 303, Bloco 21 -  Unidade 403, Bloco 21 -  Unidade 503, Bloco 20 -  Unidade 204, Bloco 01 -  Unidade 204, Bloco 22 -  Unidade 304, Bloco 16 -  Unidade 404, Bloco 07 -  Unidade 504, Bloco 11 -  Unidade 504, Bloco 24 -  Unidade 103, Bloco 05 -  Unidade 201, Bloco 07 - Unidade 302, Bloco 03-  Unidade 302, Bloco 08 -  Unidade 404, Bloco 18 </w:t>
      </w:r>
      <w:r>
        <w:rPr>
          <w:sz w:val="24"/>
          <w:szCs w:val="24"/>
        </w:rPr>
        <w:t xml:space="preserve">- </w:t>
      </w:r>
      <w:r w:rsidRPr="007B4669">
        <w:rPr>
          <w:sz w:val="24"/>
          <w:szCs w:val="24"/>
        </w:rPr>
        <w:t xml:space="preserve"> Unidade 503, Bloco 11- e Unidade 503, Bloco 09 - e </w:t>
      </w:r>
    </w:p>
    <w:p w:rsidR="004167BE" w:rsidRPr="00881E65" w:rsidRDefault="00881E65" w:rsidP="007B4669">
      <w:pPr>
        <w:jc w:val="both"/>
        <w:rPr>
          <w:sz w:val="24"/>
          <w:szCs w:val="24"/>
        </w:rPr>
      </w:pPr>
      <w:r w:rsidRPr="00881E65">
        <w:rPr>
          <w:sz w:val="24"/>
          <w:szCs w:val="24"/>
        </w:rPr>
        <w:t>A</w:t>
      </w:r>
      <w:r w:rsidR="00414F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única </w:t>
      </w:r>
      <w:r w:rsidR="007B4669" w:rsidRPr="007B4669">
        <w:rPr>
          <w:b/>
          <w:sz w:val="24"/>
          <w:szCs w:val="24"/>
        </w:rPr>
        <w:t>unidade PNE</w:t>
      </w:r>
      <w:r>
        <w:rPr>
          <w:b/>
          <w:sz w:val="24"/>
          <w:szCs w:val="24"/>
        </w:rPr>
        <w:t xml:space="preserve"> </w:t>
      </w:r>
      <w:r w:rsidRPr="00881E65">
        <w:rPr>
          <w:sz w:val="24"/>
          <w:szCs w:val="24"/>
        </w:rPr>
        <w:t>de nº 104</w:t>
      </w:r>
      <w:r w:rsidR="00414FEB">
        <w:rPr>
          <w:b/>
          <w:sz w:val="24"/>
          <w:szCs w:val="24"/>
        </w:rPr>
        <w:t xml:space="preserve"> </w:t>
      </w:r>
      <w:r w:rsidRPr="00881E65">
        <w:rPr>
          <w:sz w:val="24"/>
          <w:szCs w:val="24"/>
        </w:rPr>
        <w:t>es</w:t>
      </w:r>
      <w:r>
        <w:rPr>
          <w:sz w:val="24"/>
          <w:szCs w:val="24"/>
        </w:rPr>
        <w:t>tá localizada no bloco 09.</w:t>
      </w:r>
    </w:p>
    <w:p w:rsidR="00A53545" w:rsidRPr="00881E65" w:rsidRDefault="00881E65" w:rsidP="00F37306">
      <w:pPr>
        <w:jc w:val="both"/>
        <w:rPr>
          <w:color w:val="000000" w:themeColor="text1"/>
          <w:sz w:val="24"/>
          <w:szCs w:val="24"/>
        </w:rPr>
      </w:pPr>
      <w:r w:rsidRPr="00881E65">
        <w:rPr>
          <w:sz w:val="24"/>
          <w:szCs w:val="24"/>
        </w:rPr>
        <w:t xml:space="preserve">Os proprietários </w:t>
      </w:r>
      <w:r w:rsidR="007B4669" w:rsidRPr="00881E65">
        <w:rPr>
          <w:sz w:val="24"/>
          <w:szCs w:val="24"/>
        </w:rPr>
        <w:t xml:space="preserve">terão o direito </w:t>
      </w:r>
      <w:r w:rsidR="00190D65">
        <w:rPr>
          <w:sz w:val="24"/>
          <w:szCs w:val="24"/>
        </w:rPr>
        <w:t>ao</w:t>
      </w:r>
      <w:r w:rsidR="007B4669" w:rsidRPr="00881E65">
        <w:rPr>
          <w:sz w:val="24"/>
          <w:szCs w:val="24"/>
        </w:rPr>
        <w:t xml:space="preserve"> uso d</w:t>
      </w:r>
      <w:r w:rsidR="007048EA">
        <w:rPr>
          <w:sz w:val="24"/>
          <w:szCs w:val="24"/>
        </w:rPr>
        <w:t>e</w:t>
      </w:r>
      <w:r w:rsidR="007B4669" w:rsidRPr="00881E65">
        <w:rPr>
          <w:sz w:val="24"/>
          <w:szCs w:val="24"/>
        </w:rPr>
        <w:t xml:space="preserve"> vagas de estacionamento, as quais </w:t>
      </w:r>
      <w:r w:rsidR="00E5658C">
        <w:rPr>
          <w:sz w:val="24"/>
          <w:szCs w:val="24"/>
        </w:rPr>
        <w:t xml:space="preserve">estão </w:t>
      </w:r>
      <w:r w:rsidR="007B4669" w:rsidRPr="00881E65">
        <w:rPr>
          <w:sz w:val="24"/>
          <w:szCs w:val="24"/>
        </w:rPr>
        <w:t>caracterizadas como área de us</w:t>
      </w:r>
      <w:r w:rsidRPr="00881E65">
        <w:rPr>
          <w:sz w:val="24"/>
          <w:szCs w:val="24"/>
        </w:rPr>
        <w:t xml:space="preserve">o comum, sendo que, </w:t>
      </w:r>
      <w:r w:rsidR="00E5658C">
        <w:rPr>
          <w:sz w:val="24"/>
          <w:szCs w:val="24"/>
        </w:rPr>
        <w:t>a</w:t>
      </w:r>
      <w:r w:rsidRPr="00881E65">
        <w:rPr>
          <w:sz w:val="24"/>
          <w:szCs w:val="24"/>
        </w:rPr>
        <w:t xml:space="preserve"> </w:t>
      </w:r>
      <w:r w:rsidR="007048EA">
        <w:rPr>
          <w:sz w:val="24"/>
          <w:szCs w:val="24"/>
        </w:rPr>
        <w:t>sua utilização</w:t>
      </w:r>
      <w:r w:rsidR="007B4669" w:rsidRPr="00881E65">
        <w:rPr>
          <w:sz w:val="24"/>
          <w:szCs w:val="24"/>
        </w:rPr>
        <w:t xml:space="preserve"> será definid</w:t>
      </w:r>
      <w:r w:rsidR="007048EA">
        <w:rPr>
          <w:sz w:val="24"/>
          <w:szCs w:val="24"/>
        </w:rPr>
        <w:t xml:space="preserve">a em Assembleia Geral </w:t>
      </w:r>
      <w:r w:rsidR="000A26B0">
        <w:rPr>
          <w:sz w:val="24"/>
          <w:szCs w:val="24"/>
        </w:rPr>
        <w:t xml:space="preserve">convocada pelo condomínio </w:t>
      </w:r>
      <w:r w:rsidR="007048EA">
        <w:rPr>
          <w:sz w:val="24"/>
          <w:szCs w:val="24"/>
        </w:rPr>
        <w:t xml:space="preserve">para esta finalidade, </w:t>
      </w:r>
      <w:r w:rsidR="007B4669" w:rsidRPr="00881E65">
        <w:rPr>
          <w:sz w:val="24"/>
          <w:szCs w:val="24"/>
        </w:rPr>
        <w:t xml:space="preserve">observando-se o limite máximo de lotação e após entrega do </w:t>
      </w:r>
      <w:r w:rsidR="000A26B0">
        <w:rPr>
          <w:sz w:val="24"/>
          <w:szCs w:val="24"/>
        </w:rPr>
        <w:t>empreendimento</w:t>
      </w:r>
      <w:r w:rsidR="007048EA">
        <w:rPr>
          <w:sz w:val="24"/>
          <w:szCs w:val="24"/>
        </w:rPr>
        <w:t>.</w:t>
      </w:r>
    </w:p>
    <w:p w:rsidR="00A53545" w:rsidRDefault="00A53545" w:rsidP="00F37306">
      <w:pPr>
        <w:jc w:val="both"/>
        <w:rPr>
          <w:color w:val="000000" w:themeColor="text1"/>
          <w:sz w:val="24"/>
          <w:szCs w:val="24"/>
        </w:rPr>
      </w:pPr>
    </w:p>
    <w:p w:rsidR="00A53545" w:rsidRDefault="00A53545" w:rsidP="00F37306">
      <w:pPr>
        <w:jc w:val="both"/>
        <w:rPr>
          <w:color w:val="000000" w:themeColor="text1"/>
          <w:sz w:val="24"/>
          <w:szCs w:val="24"/>
        </w:rPr>
      </w:pPr>
    </w:p>
    <w:p w:rsidR="0063769E" w:rsidRDefault="0063769E" w:rsidP="00F37306">
      <w:pPr>
        <w:jc w:val="both"/>
        <w:rPr>
          <w:color w:val="000000" w:themeColor="text1"/>
          <w:sz w:val="24"/>
          <w:szCs w:val="24"/>
        </w:rPr>
      </w:pPr>
    </w:p>
    <w:p w:rsidR="0063769E" w:rsidRPr="00B605A1" w:rsidRDefault="0063769E" w:rsidP="00F37306">
      <w:pPr>
        <w:jc w:val="both"/>
        <w:rPr>
          <w:color w:val="000000" w:themeColor="text1"/>
          <w:sz w:val="24"/>
          <w:szCs w:val="24"/>
        </w:rPr>
      </w:pPr>
    </w:p>
    <w:p w:rsidR="00046B66" w:rsidRPr="00761F8B" w:rsidRDefault="00046B66" w:rsidP="00761F8B">
      <w:pPr>
        <w:pStyle w:val="PargrafodaLista"/>
        <w:numPr>
          <w:ilvl w:val="0"/>
          <w:numId w:val="9"/>
        </w:numPr>
        <w:spacing w:before="100" w:beforeAutospacing="1" w:after="100" w:afterAutospacing="1"/>
        <w:rPr>
          <w:rFonts w:ascii="Calibri" w:hAnsi="Calibri"/>
          <w:b/>
          <w:u w:val="single"/>
        </w:rPr>
      </w:pPr>
      <w:r w:rsidRPr="00761F8B">
        <w:rPr>
          <w:rFonts w:ascii="Calibri" w:hAnsi="Calibri"/>
          <w:b/>
          <w:u w:val="single"/>
        </w:rPr>
        <w:t xml:space="preserve">DAS CONDIÇÕES DE </w:t>
      </w:r>
      <w:r w:rsidR="00171CFA">
        <w:rPr>
          <w:rFonts w:ascii="Calibri" w:hAnsi="Calibri"/>
          <w:b/>
          <w:u w:val="single"/>
        </w:rPr>
        <w:t xml:space="preserve">INSCRIÇÕES E </w:t>
      </w:r>
      <w:r w:rsidRPr="00761F8B">
        <w:rPr>
          <w:rFonts w:ascii="Calibri" w:hAnsi="Calibri"/>
          <w:b/>
          <w:u w:val="single"/>
        </w:rPr>
        <w:t>VENDA</w:t>
      </w:r>
      <w:r w:rsidR="00A53545" w:rsidRPr="00761F8B">
        <w:rPr>
          <w:rFonts w:ascii="Calibri" w:hAnsi="Calibri"/>
          <w:b/>
          <w:u w:val="single"/>
        </w:rPr>
        <w:t>S</w:t>
      </w:r>
    </w:p>
    <w:p w:rsidR="00E814B4" w:rsidRPr="00E1181D" w:rsidRDefault="00E814B4" w:rsidP="00E814B4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1181D">
        <w:rPr>
          <w:rFonts w:cstheme="minorHAnsi"/>
          <w:color w:val="000000" w:themeColor="text1"/>
          <w:sz w:val="24"/>
          <w:szCs w:val="24"/>
          <w:u w:val="single"/>
        </w:rPr>
        <w:t>Período de Inscrições</w:t>
      </w:r>
      <w:r w:rsidR="00474C22">
        <w:rPr>
          <w:rFonts w:cstheme="minorHAnsi"/>
          <w:color w:val="000000" w:themeColor="text1"/>
          <w:sz w:val="24"/>
          <w:szCs w:val="24"/>
          <w:u w:val="single"/>
        </w:rPr>
        <w:t>:</w:t>
      </w:r>
    </w:p>
    <w:p w:rsidR="00E814B4" w:rsidRPr="00E1181D" w:rsidRDefault="00E93A3B" w:rsidP="00E814B4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01/06</w:t>
      </w:r>
      <w:r w:rsidR="00E1181D" w:rsidRPr="00E1181D">
        <w:rPr>
          <w:rFonts w:asciiTheme="minorHAnsi" w:hAnsiTheme="minorHAnsi" w:cstheme="minorHAnsi"/>
          <w:color w:val="000000" w:themeColor="text1"/>
        </w:rPr>
        <w:t>/2017 a 31</w:t>
      </w:r>
      <w:r w:rsidR="00E814B4" w:rsidRPr="00E1181D">
        <w:rPr>
          <w:rFonts w:asciiTheme="minorHAnsi" w:hAnsiTheme="minorHAnsi" w:cstheme="minorHAnsi"/>
          <w:color w:val="000000" w:themeColor="text1"/>
        </w:rPr>
        <w:t>/0</w:t>
      </w:r>
      <w:r w:rsidR="00415557" w:rsidRPr="00E1181D">
        <w:rPr>
          <w:rFonts w:asciiTheme="minorHAnsi" w:hAnsiTheme="minorHAnsi" w:cstheme="minorHAnsi"/>
          <w:color w:val="000000" w:themeColor="text1"/>
        </w:rPr>
        <w:t>7</w:t>
      </w:r>
      <w:r w:rsidR="00E814B4" w:rsidRPr="00E1181D">
        <w:rPr>
          <w:rFonts w:asciiTheme="minorHAnsi" w:hAnsiTheme="minorHAnsi" w:cstheme="minorHAnsi"/>
          <w:color w:val="000000" w:themeColor="text1"/>
        </w:rPr>
        <w:t>/2017</w:t>
      </w:r>
    </w:p>
    <w:p w:rsidR="000E65B6" w:rsidRDefault="000E65B6" w:rsidP="000E65B6">
      <w:pPr>
        <w:spacing w:after="0"/>
        <w:jc w:val="both"/>
        <w:rPr>
          <w:b/>
          <w:sz w:val="24"/>
          <w:szCs w:val="24"/>
        </w:rPr>
      </w:pPr>
    </w:p>
    <w:p w:rsidR="000E65B6" w:rsidRDefault="000E65B6" w:rsidP="000E65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0E65B6">
        <w:rPr>
          <w:sz w:val="24"/>
          <w:szCs w:val="24"/>
        </w:rPr>
        <w:t xml:space="preserve">inscrições </w:t>
      </w:r>
      <w:r>
        <w:rPr>
          <w:sz w:val="24"/>
          <w:szCs w:val="24"/>
        </w:rPr>
        <w:t xml:space="preserve">deverão ser </w:t>
      </w:r>
      <w:r w:rsidR="004369BC">
        <w:rPr>
          <w:sz w:val="24"/>
          <w:szCs w:val="24"/>
        </w:rPr>
        <w:t xml:space="preserve">realizadas </w:t>
      </w:r>
      <w:r w:rsidR="00566D72">
        <w:rPr>
          <w:sz w:val="24"/>
          <w:szCs w:val="24"/>
        </w:rPr>
        <w:t>diretamente na AFBDMG com</w:t>
      </w:r>
      <w:r w:rsidR="004369BC">
        <w:rPr>
          <w:sz w:val="24"/>
          <w:szCs w:val="24"/>
        </w:rPr>
        <w:t xml:space="preserve"> a </w:t>
      </w:r>
      <w:proofErr w:type="gramStart"/>
      <w:r w:rsidR="004369BC">
        <w:rPr>
          <w:sz w:val="24"/>
          <w:szCs w:val="24"/>
        </w:rPr>
        <w:t xml:space="preserve">funcionária </w:t>
      </w:r>
      <w:r w:rsidR="00566D72">
        <w:rPr>
          <w:sz w:val="24"/>
          <w:szCs w:val="24"/>
        </w:rPr>
        <w:t xml:space="preserve"> Ana</w:t>
      </w:r>
      <w:proofErr w:type="gramEnd"/>
      <w:r w:rsidR="00566D72">
        <w:rPr>
          <w:sz w:val="24"/>
          <w:szCs w:val="24"/>
        </w:rPr>
        <w:t xml:space="preserve"> Luiza</w:t>
      </w:r>
      <w:r w:rsidR="004369BC">
        <w:rPr>
          <w:sz w:val="24"/>
          <w:szCs w:val="24"/>
        </w:rPr>
        <w:t xml:space="preserve"> – 3166.2666 – </w:t>
      </w:r>
      <w:hyperlink r:id="rId6" w:history="1">
        <w:r w:rsidR="004369BC" w:rsidRPr="008C7164">
          <w:rPr>
            <w:rStyle w:val="Hyperlink"/>
            <w:sz w:val="24"/>
            <w:szCs w:val="24"/>
          </w:rPr>
          <w:t>analu@bdmg.mg.gov.br</w:t>
        </w:r>
      </w:hyperlink>
      <w:r w:rsidR="004369BC">
        <w:rPr>
          <w:sz w:val="24"/>
          <w:szCs w:val="24"/>
        </w:rPr>
        <w:t xml:space="preserve"> .</w:t>
      </w:r>
    </w:p>
    <w:p w:rsidR="004369BC" w:rsidRDefault="004369BC" w:rsidP="000E65B6">
      <w:pPr>
        <w:spacing w:after="0"/>
        <w:jc w:val="both"/>
      </w:pPr>
      <w:r>
        <w:rPr>
          <w:sz w:val="24"/>
          <w:szCs w:val="24"/>
        </w:rPr>
        <w:t>Os contemplados no sorteio deverão oportunamente preencher ficha cadastral</w:t>
      </w:r>
      <w:r w:rsidR="00E442DF">
        <w:rPr>
          <w:sz w:val="24"/>
          <w:szCs w:val="24"/>
        </w:rPr>
        <w:t xml:space="preserve"> para esse evento que passará por avaliação socioeconômico da Diretoria Executiva.</w:t>
      </w:r>
    </w:p>
    <w:p w:rsidR="009A611D" w:rsidRDefault="009A611D" w:rsidP="009F039C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:rsidR="00C402BE" w:rsidRDefault="00C402BE" w:rsidP="009F039C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>
        <w:rPr>
          <w:rFonts w:cstheme="minorHAnsi"/>
          <w:color w:val="000000" w:themeColor="text1"/>
          <w:sz w:val="24"/>
          <w:szCs w:val="24"/>
          <w:u w:val="single"/>
        </w:rPr>
        <w:t>Participantes</w:t>
      </w:r>
      <w:r w:rsidR="00474C22">
        <w:rPr>
          <w:rFonts w:cstheme="minorHAnsi"/>
          <w:color w:val="000000" w:themeColor="text1"/>
          <w:sz w:val="24"/>
          <w:szCs w:val="24"/>
          <w:u w:val="single"/>
        </w:rPr>
        <w:t xml:space="preserve"> e Beneficiários:</w:t>
      </w:r>
    </w:p>
    <w:p w:rsidR="000E65B6" w:rsidRDefault="000E65B6" w:rsidP="000E65B6">
      <w:pPr>
        <w:spacing w:after="0"/>
        <w:jc w:val="both"/>
        <w:rPr>
          <w:sz w:val="24"/>
          <w:szCs w:val="24"/>
        </w:rPr>
      </w:pPr>
      <w:r w:rsidRPr="000E65B6">
        <w:rPr>
          <w:sz w:val="24"/>
          <w:szCs w:val="24"/>
        </w:rPr>
        <w:t xml:space="preserve">Associados da AFBDMG aqueles qualificados no Estatuto </w:t>
      </w:r>
      <w:r w:rsidR="00414FEB" w:rsidRPr="000E65B6">
        <w:rPr>
          <w:sz w:val="24"/>
          <w:szCs w:val="24"/>
        </w:rPr>
        <w:t>Social entendido</w:t>
      </w:r>
      <w:r w:rsidR="00261395">
        <w:rPr>
          <w:sz w:val="24"/>
          <w:szCs w:val="24"/>
        </w:rPr>
        <w:t xml:space="preserve"> como ATIVOS e APOSENTADOS</w:t>
      </w:r>
      <w:r w:rsidRPr="000E65B6">
        <w:rPr>
          <w:sz w:val="24"/>
          <w:szCs w:val="24"/>
        </w:rPr>
        <w:t>,</w:t>
      </w:r>
      <w:r w:rsidR="00414FEB" w:rsidRPr="000E65B6">
        <w:rPr>
          <w:sz w:val="24"/>
          <w:szCs w:val="24"/>
        </w:rPr>
        <w:t xml:space="preserve"> </w:t>
      </w:r>
      <w:r w:rsidRPr="000E65B6">
        <w:rPr>
          <w:sz w:val="24"/>
          <w:szCs w:val="24"/>
        </w:rPr>
        <w:t xml:space="preserve">e os PARTICIPANTES EFETIVOS estendendo as inscrições a dependentes dos mesmos até o 2º grau, limitado a 1 por associado. Para o casal de associados, legalmente constituídos, cada um deles terá o direito de inscrever 1 dependente. </w:t>
      </w:r>
    </w:p>
    <w:p w:rsidR="00720DE6" w:rsidRDefault="00720DE6" w:rsidP="000E65B6">
      <w:pPr>
        <w:spacing w:after="0"/>
        <w:jc w:val="both"/>
        <w:rPr>
          <w:sz w:val="24"/>
          <w:szCs w:val="24"/>
        </w:rPr>
      </w:pPr>
    </w:p>
    <w:p w:rsidR="00720DE6" w:rsidRPr="000E65B6" w:rsidRDefault="00720DE6" w:rsidP="000E65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única unidade de PNE disponível será reservada exclusivamente para o associado titular, não permi</w:t>
      </w:r>
      <w:r w:rsidR="00414FEB">
        <w:rPr>
          <w:sz w:val="24"/>
          <w:szCs w:val="24"/>
        </w:rPr>
        <w:t>tindo inscrição para dependente</w:t>
      </w:r>
      <w:r>
        <w:rPr>
          <w:sz w:val="24"/>
          <w:szCs w:val="24"/>
        </w:rPr>
        <w:t>.</w:t>
      </w:r>
    </w:p>
    <w:p w:rsidR="000E65B6" w:rsidRDefault="000E65B6" w:rsidP="00E814B4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:rsidR="00E814B4" w:rsidRPr="00E1181D" w:rsidRDefault="00E814B4" w:rsidP="00E814B4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1181D">
        <w:rPr>
          <w:rFonts w:cstheme="minorHAnsi"/>
          <w:color w:val="000000" w:themeColor="text1"/>
          <w:sz w:val="24"/>
          <w:szCs w:val="24"/>
          <w:u w:val="single"/>
        </w:rPr>
        <w:t>Sorteio</w:t>
      </w:r>
    </w:p>
    <w:p w:rsidR="00E814B4" w:rsidRPr="00E1181D" w:rsidRDefault="00E93A3B" w:rsidP="00E814B4">
      <w:pPr>
        <w:pStyle w:val="PargrafodaLista"/>
        <w:numPr>
          <w:ilvl w:val="0"/>
          <w:numId w:val="14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07</w:t>
      </w:r>
      <w:r w:rsidR="00E814B4" w:rsidRPr="00E1181D">
        <w:rPr>
          <w:rFonts w:asciiTheme="minorHAnsi" w:hAnsiTheme="minorHAnsi" w:cstheme="minorHAnsi"/>
          <w:color w:val="000000" w:themeColor="text1"/>
        </w:rPr>
        <w:t>/0</w:t>
      </w:r>
      <w:r w:rsidR="00E1181D" w:rsidRPr="00E1181D">
        <w:rPr>
          <w:rFonts w:asciiTheme="minorHAnsi" w:hAnsiTheme="minorHAnsi" w:cstheme="minorHAnsi"/>
          <w:color w:val="000000" w:themeColor="text1"/>
        </w:rPr>
        <w:t>8</w:t>
      </w:r>
      <w:r w:rsidR="00E814B4" w:rsidRPr="00E1181D">
        <w:rPr>
          <w:rFonts w:asciiTheme="minorHAnsi" w:hAnsiTheme="minorHAnsi" w:cstheme="minorHAnsi"/>
          <w:color w:val="000000" w:themeColor="text1"/>
        </w:rPr>
        <w:t>/2017 – 15.00 hs</w:t>
      </w:r>
      <w:r w:rsidR="00415557" w:rsidRPr="00E1181D">
        <w:rPr>
          <w:rFonts w:asciiTheme="minorHAnsi" w:hAnsiTheme="minorHAnsi" w:cstheme="minorHAnsi"/>
          <w:color w:val="000000" w:themeColor="text1"/>
        </w:rPr>
        <w:t xml:space="preserve"> </w:t>
      </w:r>
      <w:r w:rsidR="00E814B4" w:rsidRPr="00E1181D">
        <w:rPr>
          <w:rFonts w:asciiTheme="minorHAnsi" w:hAnsiTheme="minorHAnsi" w:cstheme="minorHAnsi"/>
          <w:color w:val="000000" w:themeColor="text1"/>
        </w:rPr>
        <w:t>-11º andar da Sede da AFBDMG</w:t>
      </w:r>
    </w:p>
    <w:p w:rsidR="00E814B4" w:rsidRPr="00E814B4" w:rsidRDefault="00E814B4" w:rsidP="00E814B4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761F8B" w:rsidRPr="00881E65" w:rsidRDefault="00761F8B" w:rsidP="009F039C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81E65">
        <w:rPr>
          <w:rFonts w:cstheme="minorHAnsi"/>
          <w:color w:val="000000" w:themeColor="text1"/>
          <w:sz w:val="24"/>
          <w:szCs w:val="24"/>
          <w:u w:val="single"/>
        </w:rPr>
        <w:t>Finalidade</w:t>
      </w:r>
    </w:p>
    <w:p w:rsidR="00954436" w:rsidRPr="00E1181D" w:rsidRDefault="00A53545" w:rsidP="00954436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E1181D">
        <w:rPr>
          <w:rFonts w:cstheme="minorHAnsi"/>
          <w:color w:val="000000" w:themeColor="text1"/>
          <w:sz w:val="24"/>
          <w:szCs w:val="24"/>
        </w:rPr>
        <w:t>A modalidade de</w:t>
      </w:r>
      <w:r w:rsidR="00046B66" w:rsidRPr="00E1181D">
        <w:rPr>
          <w:rFonts w:cstheme="minorHAnsi"/>
          <w:color w:val="000000" w:themeColor="text1"/>
          <w:sz w:val="24"/>
          <w:szCs w:val="24"/>
        </w:rPr>
        <w:t xml:space="preserve"> financiamento das unidades residenciais </w:t>
      </w:r>
      <w:r w:rsidRPr="00E1181D">
        <w:rPr>
          <w:rFonts w:cstheme="minorHAnsi"/>
          <w:color w:val="000000" w:themeColor="text1"/>
          <w:sz w:val="24"/>
          <w:szCs w:val="24"/>
        </w:rPr>
        <w:t>com pacto de alienação fiduciária ser</w:t>
      </w:r>
      <w:r w:rsidR="00672B83" w:rsidRPr="00E1181D">
        <w:rPr>
          <w:rFonts w:cstheme="minorHAnsi"/>
          <w:color w:val="000000" w:themeColor="text1"/>
          <w:sz w:val="24"/>
          <w:szCs w:val="24"/>
        </w:rPr>
        <w:t xml:space="preserve">á feito </w:t>
      </w:r>
      <w:r w:rsidR="00954436" w:rsidRPr="00E1181D">
        <w:rPr>
          <w:rFonts w:cstheme="minorHAnsi"/>
          <w:color w:val="000000" w:themeColor="text1"/>
          <w:sz w:val="24"/>
          <w:szCs w:val="24"/>
        </w:rPr>
        <w:t>da seguinte forma:</w:t>
      </w:r>
    </w:p>
    <w:p w:rsidR="00A53545" w:rsidRPr="00E1181D" w:rsidRDefault="00672B83" w:rsidP="00954436">
      <w:pPr>
        <w:pStyle w:val="PargrafodaLista"/>
        <w:numPr>
          <w:ilvl w:val="0"/>
          <w:numId w:val="15"/>
        </w:numPr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E1181D">
        <w:rPr>
          <w:rFonts w:asciiTheme="minorHAnsi" w:eastAsiaTheme="minorEastAsia" w:hAnsiTheme="minorHAnsi" w:cstheme="minorHAnsi"/>
          <w:color w:val="000000" w:themeColor="text1"/>
        </w:rPr>
        <w:t>diretamente</w:t>
      </w:r>
      <w:r w:rsidR="00414FEB" w:rsidRPr="00E1181D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Pr="00E1181D">
        <w:rPr>
          <w:rFonts w:asciiTheme="minorHAnsi" w:eastAsiaTheme="minorEastAsia" w:hAnsiTheme="minorHAnsi" w:cstheme="minorHAnsi"/>
          <w:color w:val="000000" w:themeColor="text1"/>
        </w:rPr>
        <w:t>com a AFBDMG</w:t>
      </w:r>
      <w:r w:rsidR="00954436" w:rsidRPr="00E1181D">
        <w:rPr>
          <w:rFonts w:asciiTheme="minorHAnsi" w:eastAsiaTheme="minorEastAsia" w:hAnsiTheme="minorHAnsi" w:cstheme="minorHAnsi"/>
          <w:color w:val="000000" w:themeColor="text1"/>
        </w:rPr>
        <w:t>, ou</w:t>
      </w:r>
      <w:r w:rsidR="00A53545" w:rsidRPr="00E1181D">
        <w:rPr>
          <w:rFonts w:asciiTheme="minorHAnsi" w:eastAsiaTheme="minorEastAsia" w:hAnsiTheme="minorHAnsi" w:cstheme="minorHAnsi"/>
          <w:color w:val="000000" w:themeColor="text1"/>
        </w:rPr>
        <w:t>.</w:t>
      </w:r>
    </w:p>
    <w:p w:rsidR="00954436" w:rsidRPr="00E1181D" w:rsidRDefault="00954436" w:rsidP="00954436">
      <w:pPr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:rsidR="00D1036E" w:rsidRDefault="00672B83" w:rsidP="00954436">
      <w:pPr>
        <w:pStyle w:val="PargrafodaLista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E1181D">
        <w:rPr>
          <w:rFonts w:asciiTheme="minorHAnsi" w:eastAsiaTheme="minorEastAsia" w:hAnsiTheme="minorHAnsi" w:cstheme="minorHAnsi"/>
          <w:color w:val="000000" w:themeColor="text1"/>
        </w:rPr>
        <w:t>A AFBDMG irá buscar junto ao sistema financeiro d</w:t>
      </w:r>
      <w:r w:rsidR="003E2753" w:rsidRPr="00E1181D">
        <w:rPr>
          <w:rFonts w:asciiTheme="minorHAnsi" w:eastAsiaTheme="minorEastAsia" w:hAnsiTheme="minorHAnsi" w:cstheme="minorHAnsi"/>
          <w:color w:val="000000" w:themeColor="text1"/>
        </w:rPr>
        <w:t>a</w:t>
      </w:r>
      <w:r w:rsidRPr="00E1181D">
        <w:rPr>
          <w:rFonts w:asciiTheme="minorHAnsi" w:eastAsiaTheme="minorEastAsia" w:hAnsiTheme="minorHAnsi" w:cstheme="minorHAnsi"/>
          <w:color w:val="000000" w:themeColor="text1"/>
        </w:rPr>
        <w:t xml:space="preserve"> habilitação </w:t>
      </w:r>
      <w:r w:rsidR="00E746D7" w:rsidRPr="00E1181D">
        <w:rPr>
          <w:rFonts w:asciiTheme="minorHAnsi" w:eastAsiaTheme="minorEastAsia" w:hAnsiTheme="minorHAnsi" w:cstheme="minorHAnsi"/>
          <w:color w:val="000000" w:themeColor="text1"/>
        </w:rPr>
        <w:t>àquelas</w:t>
      </w:r>
      <w:r w:rsidRPr="00E1181D">
        <w:rPr>
          <w:rFonts w:asciiTheme="minorHAnsi" w:eastAsiaTheme="minorEastAsia" w:hAnsiTheme="minorHAnsi" w:cstheme="minorHAnsi"/>
          <w:color w:val="000000" w:themeColor="text1"/>
        </w:rPr>
        <w:t xml:space="preserve"> instituições bancárias que possam oferecer </w:t>
      </w:r>
      <w:r w:rsidR="00D1036E" w:rsidRPr="00E1181D">
        <w:rPr>
          <w:rFonts w:asciiTheme="minorHAnsi" w:eastAsiaTheme="minorEastAsia" w:hAnsiTheme="minorHAnsi" w:cstheme="minorHAnsi"/>
          <w:color w:val="000000" w:themeColor="text1"/>
        </w:rPr>
        <w:t xml:space="preserve">condições especiais </w:t>
      </w:r>
      <w:r w:rsidRPr="00E1181D">
        <w:rPr>
          <w:rFonts w:asciiTheme="minorHAnsi" w:eastAsiaTheme="minorEastAsia" w:hAnsiTheme="minorHAnsi" w:cstheme="minorHAnsi"/>
          <w:color w:val="000000" w:themeColor="text1"/>
        </w:rPr>
        <w:t xml:space="preserve">de financiamentos </w:t>
      </w:r>
      <w:r w:rsidR="00D1036E" w:rsidRPr="00E1181D">
        <w:rPr>
          <w:rFonts w:asciiTheme="minorHAnsi" w:eastAsiaTheme="minorEastAsia" w:hAnsiTheme="minorHAnsi" w:cstheme="minorHAnsi"/>
          <w:color w:val="000000" w:themeColor="text1"/>
        </w:rPr>
        <w:t>para os associados</w:t>
      </w:r>
      <w:r w:rsidR="00D1036E" w:rsidRPr="00E1181D">
        <w:rPr>
          <w:rFonts w:cstheme="minorHAnsi"/>
          <w:color w:val="000000" w:themeColor="text1"/>
        </w:rPr>
        <w:t xml:space="preserve">. </w:t>
      </w:r>
    </w:p>
    <w:p w:rsidR="009E6C00" w:rsidRPr="009E6C00" w:rsidRDefault="009E6C00" w:rsidP="009E6C00">
      <w:pPr>
        <w:pStyle w:val="PargrafodaLista"/>
        <w:rPr>
          <w:rFonts w:cstheme="minorHAnsi"/>
          <w:color w:val="000000" w:themeColor="text1"/>
        </w:rPr>
      </w:pPr>
    </w:p>
    <w:p w:rsidR="009E6C00" w:rsidRDefault="009E6C00" w:rsidP="009E6C00">
      <w:pPr>
        <w:pStyle w:val="PargrafodaLista"/>
        <w:ind w:left="1080"/>
        <w:jc w:val="both"/>
        <w:rPr>
          <w:rFonts w:cstheme="minorHAnsi"/>
          <w:color w:val="000000" w:themeColor="text1"/>
        </w:rPr>
      </w:pPr>
    </w:p>
    <w:p w:rsidR="009E6C00" w:rsidRDefault="009E6C00" w:rsidP="009E6C00">
      <w:pPr>
        <w:pStyle w:val="PargrafodaLista"/>
        <w:ind w:left="1080"/>
        <w:jc w:val="both"/>
        <w:rPr>
          <w:rFonts w:cstheme="minorHAnsi"/>
          <w:color w:val="000000" w:themeColor="text1"/>
        </w:rPr>
      </w:pPr>
    </w:p>
    <w:p w:rsidR="009E6C00" w:rsidRPr="00E1181D" w:rsidRDefault="009E6C00" w:rsidP="009E6C00">
      <w:pPr>
        <w:pStyle w:val="PargrafodaLista"/>
        <w:ind w:left="1080"/>
        <w:jc w:val="both"/>
        <w:rPr>
          <w:rFonts w:cstheme="minorHAnsi"/>
          <w:color w:val="000000" w:themeColor="text1"/>
        </w:rPr>
      </w:pPr>
    </w:p>
    <w:p w:rsidR="00BD39ED" w:rsidRPr="00E1181D" w:rsidRDefault="00BD39ED" w:rsidP="00BD39ED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70762" w:rsidRDefault="00C70762" w:rsidP="00E746D7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:rsidR="00186CC0" w:rsidRDefault="00186CC0" w:rsidP="00E746D7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:rsidR="00E746D7" w:rsidRPr="00881E65" w:rsidRDefault="00761F8B" w:rsidP="00E746D7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881E65">
        <w:rPr>
          <w:rFonts w:cstheme="minorHAnsi"/>
          <w:color w:val="000000" w:themeColor="text1"/>
          <w:sz w:val="24"/>
          <w:szCs w:val="24"/>
          <w:u w:val="single"/>
        </w:rPr>
        <w:t>Valores</w:t>
      </w:r>
      <w:r w:rsidR="00E746D7" w:rsidRPr="00881E65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881E65">
        <w:rPr>
          <w:rFonts w:cstheme="minorHAnsi"/>
          <w:color w:val="000000" w:themeColor="text1"/>
          <w:sz w:val="24"/>
          <w:szCs w:val="24"/>
          <w:u w:val="single"/>
        </w:rPr>
        <w:t>de cada unidade</w:t>
      </w:r>
      <w:r w:rsidR="00900AD1">
        <w:rPr>
          <w:rFonts w:cstheme="minorHAnsi"/>
          <w:color w:val="000000" w:themeColor="text1"/>
          <w:sz w:val="24"/>
          <w:szCs w:val="24"/>
          <w:u w:val="single"/>
        </w:rPr>
        <w:t xml:space="preserve">     </w:t>
      </w:r>
    </w:p>
    <w:p w:rsidR="00761F8B" w:rsidRPr="00900AD1" w:rsidRDefault="00A3129C" w:rsidP="001F2EA2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881E65">
        <w:rPr>
          <w:rFonts w:asciiTheme="minorHAnsi" w:hAnsiTheme="minorHAnsi" w:cstheme="minorHAnsi"/>
          <w:color w:val="000000" w:themeColor="text1"/>
        </w:rPr>
        <w:t>O valor de cada u</w:t>
      </w:r>
      <w:r w:rsidR="00761F8B" w:rsidRPr="00881E65">
        <w:rPr>
          <w:rFonts w:asciiTheme="minorHAnsi" w:hAnsiTheme="minorHAnsi" w:cstheme="minorHAnsi"/>
          <w:color w:val="000000" w:themeColor="text1"/>
        </w:rPr>
        <w:t xml:space="preserve">nidade autônoma </w:t>
      </w:r>
      <w:r w:rsidR="00E746D7" w:rsidRPr="00881E65">
        <w:rPr>
          <w:rFonts w:asciiTheme="minorHAnsi" w:hAnsiTheme="minorHAnsi" w:cstheme="minorHAnsi"/>
          <w:color w:val="000000" w:themeColor="text1"/>
        </w:rPr>
        <w:t>foi</w:t>
      </w:r>
      <w:r w:rsidRPr="00881E65">
        <w:rPr>
          <w:rFonts w:asciiTheme="minorHAnsi" w:hAnsiTheme="minorHAnsi" w:cstheme="minorHAnsi"/>
          <w:color w:val="000000" w:themeColor="text1"/>
        </w:rPr>
        <w:t xml:space="preserve"> </w:t>
      </w:r>
      <w:r w:rsidR="00E746D7" w:rsidRPr="00881E65">
        <w:rPr>
          <w:rFonts w:asciiTheme="minorHAnsi" w:hAnsiTheme="minorHAnsi" w:cstheme="minorHAnsi"/>
          <w:color w:val="000000" w:themeColor="text1"/>
        </w:rPr>
        <w:t>definido</w:t>
      </w:r>
      <w:r w:rsidRPr="00881E65">
        <w:rPr>
          <w:rFonts w:asciiTheme="minorHAnsi" w:hAnsiTheme="minorHAnsi" w:cstheme="minorHAnsi"/>
          <w:color w:val="000000" w:themeColor="text1"/>
        </w:rPr>
        <w:t xml:space="preserve"> em </w:t>
      </w:r>
      <w:r w:rsidR="00761F8B" w:rsidRPr="00881E65">
        <w:rPr>
          <w:rFonts w:asciiTheme="minorHAnsi" w:hAnsiTheme="minorHAnsi" w:cstheme="minorHAnsi"/>
          <w:color w:val="000000" w:themeColor="text1"/>
        </w:rPr>
        <w:t>R$ 200.000,00</w:t>
      </w:r>
      <w:r w:rsidRPr="00881E65">
        <w:rPr>
          <w:rFonts w:asciiTheme="minorHAnsi" w:hAnsiTheme="minorHAnsi" w:cstheme="minorHAnsi"/>
          <w:color w:val="000000" w:themeColor="text1"/>
        </w:rPr>
        <w:t xml:space="preserve">, exceto </w:t>
      </w:r>
      <w:r w:rsidR="00E746D7" w:rsidRPr="00881E65">
        <w:rPr>
          <w:rFonts w:asciiTheme="minorHAnsi" w:hAnsiTheme="minorHAnsi" w:cstheme="minorHAnsi"/>
          <w:color w:val="000000" w:themeColor="text1"/>
        </w:rPr>
        <w:t xml:space="preserve">para </w:t>
      </w:r>
      <w:r w:rsidRPr="00881E65">
        <w:rPr>
          <w:rFonts w:asciiTheme="minorHAnsi" w:hAnsiTheme="minorHAnsi" w:cstheme="minorHAnsi"/>
          <w:color w:val="000000" w:themeColor="text1"/>
        </w:rPr>
        <w:t>a unidade PNE que foi definida</w:t>
      </w:r>
      <w:r w:rsidR="00414FEB" w:rsidRPr="00881E65">
        <w:rPr>
          <w:rFonts w:asciiTheme="minorHAnsi" w:hAnsiTheme="minorHAnsi" w:cstheme="minorHAnsi"/>
          <w:color w:val="000000" w:themeColor="text1"/>
        </w:rPr>
        <w:t xml:space="preserve"> </w:t>
      </w:r>
      <w:r w:rsidRPr="00881E65">
        <w:rPr>
          <w:rFonts w:asciiTheme="minorHAnsi" w:hAnsiTheme="minorHAnsi" w:cstheme="minorHAnsi"/>
          <w:color w:val="000000" w:themeColor="text1"/>
        </w:rPr>
        <w:t xml:space="preserve">em </w:t>
      </w:r>
      <w:r w:rsidR="00177A10">
        <w:rPr>
          <w:rFonts w:asciiTheme="minorHAnsi" w:hAnsiTheme="minorHAnsi" w:cstheme="minorHAnsi"/>
          <w:color w:val="000000" w:themeColor="text1"/>
        </w:rPr>
        <w:t xml:space="preserve">R$ </w:t>
      </w:r>
      <w:r w:rsidR="00761F8B" w:rsidRPr="00881E65">
        <w:rPr>
          <w:rFonts w:asciiTheme="minorHAnsi" w:hAnsiTheme="minorHAnsi" w:cstheme="minorHAnsi"/>
          <w:color w:val="000000" w:themeColor="text1"/>
        </w:rPr>
        <w:t>195.000,00</w:t>
      </w:r>
      <w:r w:rsidRPr="00881E65">
        <w:rPr>
          <w:rFonts w:asciiTheme="minorHAnsi" w:hAnsiTheme="minorHAnsi" w:cstheme="minorHAnsi"/>
          <w:color w:val="000000" w:themeColor="text1"/>
        </w:rPr>
        <w:t>.</w:t>
      </w:r>
      <w:r w:rsidR="000E65B6">
        <w:rPr>
          <w:rFonts w:asciiTheme="minorHAnsi" w:hAnsiTheme="minorHAnsi" w:cstheme="minorHAnsi"/>
          <w:color w:val="000000" w:themeColor="text1"/>
        </w:rPr>
        <w:t xml:space="preserve"> Os preços acima definidos para venda terão validade até o mês de outubro/2017.</w:t>
      </w:r>
    </w:p>
    <w:p w:rsidR="00E1181D" w:rsidRDefault="00E1181D" w:rsidP="00A3129C">
      <w:pPr>
        <w:spacing w:line="240" w:lineRule="auto"/>
        <w:jc w:val="both"/>
        <w:rPr>
          <w:rFonts w:cstheme="minorHAnsi"/>
          <w:color w:val="000000" w:themeColor="text1"/>
          <w:u w:val="single"/>
        </w:rPr>
      </w:pPr>
    </w:p>
    <w:p w:rsidR="00A3129C" w:rsidRPr="00881E65" w:rsidRDefault="00A3129C" w:rsidP="00A3129C">
      <w:pPr>
        <w:spacing w:line="240" w:lineRule="auto"/>
        <w:jc w:val="both"/>
        <w:rPr>
          <w:rFonts w:cstheme="minorHAnsi"/>
          <w:color w:val="000000" w:themeColor="text1"/>
          <w:u w:val="single"/>
        </w:rPr>
      </w:pPr>
      <w:r w:rsidRPr="00881E65">
        <w:rPr>
          <w:rFonts w:cstheme="minorHAnsi"/>
          <w:color w:val="000000" w:themeColor="text1"/>
          <w:u w:val="single"/>
        </w:rPr>
        <w:t>Prazo do Financiamento</w:t>
      </w:r>
    </w:p>
    <w:p w:rsidR="00E1181D" w:rsidRPr="00E1181D" w:rsidRDefault="00E746D7" w:rsidP="00E1181D">
      <w:pPr>
        <w:pStyle w:val="PargrafodaLista"/>
        <w:numPr>
          <w:ilvl w:val="0"/>
          <w:numId w:val="12"/>
        </w:numPr>
        <w:jc w:val="both"/>
        <w:rPr>
          <w:rFonts w:cstheme="minorHAnsi"/>
          <w:color w:val="000000" w:themeColor="text1"/>
          <w:u w:val="single"/>
        </w:rPr>
      </w:pPr>
      <w:r w:rsidRPr="00E1181D">
        <w:rPr>
          <w:rFonts w:asciiTheme="minorHAnsi" w:hAnsiTheme="minorHAnsi" w:cstheme="minorHAnsi"/>
          <w:color w:val="000000" w:themeColor="text1"/>
        </w:rPr>
        <w:t xml:space="preserve">O financiamento será concedido </w:t>
      </w:r>
      <w:r w:rsidR="00E1181D">
        <w:rPr>
          <w:rFonts w:asciiTheme="minorHAnsi" w:hAnsiTheme="minorHAnsi" w:cstheme="minorHAnsi"/>
          <w:color w:val="000000" w:themeColor="text1"/>
        </w:rPr>
        <w:t xml:space="preserve">pela AFBDMG </w:t>
      </w:r>
      <w:r w:rsidRPr="00E1181D">
        <w:rPr>
          <w:rFonts w:asciiTheme="minorHAnsi" w:hAnsiTheme="minorHAnsi" w:cstheme="minorHAnsi"/>
          <w:color w:val="000000" w:themeColor="text1"/>
        </w:rPr>
        <w:t xml:space="preserve">pelo prazo máximo de 30 </w:t>
      </w:r>
      <w:r w:rsidR="00414FEB" w:rsidRPr="00E1181D">
        <w:rPr>
          <w:rFonts w:asciiTheme="minorHAnsi" w:hAnsiTheme="minorHAnsi" w:cstheme="minorHAnsi"/>
          <w:color w:val="000000" w:themeColor="text1"/>
        </w:rPr>
        <w:t>anos.</w:t>
      </w:r>
      <w:r w:rsidR="00E1181D">
        <w:rPr>
          <w:rFonts w:asciiTheme="minorHAnsi" w:hAnsiTheme="minorHAnsi" w:cstheme="minorHAnsi"/>
          <w:color w:val="000000" w:themeColor="text1"/>
        </w:rPr>
        <w:t xml:space="preserve"> Se</w:t>
      </w:r>
      <w:r w:rsidR="00A15A85">
        <w:rPr>
          <w:rFonts w:asciiTheme="minorHAnsi" w:hAnsiTheme="minorHAnsi" w:cstheme="minorHAnsi"/>
          <w:color w:val="000000" w:themeColor="text1"/>
        </w:rPr>
        <w:t xml:space="preserve"> for através do SFH dependerá </w:t>
      </w:r>
      <w:r w:rsidR="00E1181D">
        <w:rPr>
          <w:rFonts w:asciiTheme="minorHAnsi" w:hAnsiTheme="minorHAnsi" w:cstheme="minorHAnsi"/>
          <w:color w:val="000000" w:themeColor="text1"/>
        </w:rPr>
        <w:t>das condições operacionais do agente financeiro.</w:t>
      </w:r>
    </w:p>
    <w:p w:rsidR="00E1181D" w:rsidRPr="00E1181D" w:rsidRDefault="00E1181D" w:rsidP="00E1181D">
      <w:pPr>
        <w:pStyle w:val="PargrafodaLista"/>
        <w:jc w:val="both"/>
        <w:rPr>
          <w:rFonts w:cstheme="minorHAnsi"/>
          <w:color w:val="000000" w:themeColor="text1"/>
          <w:u w:val="single"/>
        </w:rPr>
      </w:pPr>
    </w:p>
    <w:p w:rsidR="00E746D7" w:rsidRPr="00E1181D" w:rsidRDefault="00E746D7" w:rsidP="00E1181D">
      <w:pPr>
        <w:jc w:val="both"/>
        <w:rPr>
          <w:rFonts w:cstheme="minorHAnsi"/>
          <w:color w:val="000000" w:themeColor="text1"/>
          <w:u w:val="single"/>
        </w:rPr>
      </w:pPr>
      <w:r w:rsidRPr="00E1181D">
        <w:rPr>
          <w:rFonts w:cstheme="minorHAnsi"/>
          <w:color w:val="000000" w:themeColor="text1"/>
          <w:u w:val="single"/>
        </w:rPr>
        <w:t>Garantia</w:t>
      </w:r>
      <w:r w:rsidR="006765BE" w:rsidRPr="00E1181D">
        <w:rPr>
          <w:rFonts w:cstheme="minorHAnsi"/>
          <w:color w:val="000000" w:themeColor="text1"/>
          <w:u w:val="single"/>
        </w:rPr>
        <w:t>s</w:t>
      </w:r>
    </w:p>
    <w:p w:rsidR="00E746D7" w:rsidRPr="00881E65" w:rsidRDefault="00E746D7" w:rsidP="00552D0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81E65">
        <w:rPr>
          <w:rFonts w:asciiTheme="minorHAnsi" w:hAnsiTheme="minorHAnsi" w:cstheme="minorHAnsi"/>
          <w:color w:val="000000" w:themeColor="text1"/>
        </w:rPr>
        <w:t xml:space="preserve">A AFBDMG </w:t>
      </w:r>
      <w:r w:rsidR="00177A10">
        <w:rPr>
          <w:rFonts w:asciiTheme="minorHAnsi" w:hAnsiTheme="minorHAnsi" w:cstheme="minorHAnsi"/>
          <w:color w:val="000000" w:themeColor="text1"/>
        </w:rPr>
        <w:t>c</w:t>
      </w:r>
      <w:r w:rsidRPr="00881E65">
        <w:rPr>
          <w:rFonts w:asciiTheme="minorHAnsi" w:hAnsiTheme="minorHAnsi" w:cstheme="minorHAnsi"/>
          <w:color w:val="000000" w:themeColor="text1"/>
        </w:rPr>
        <w:t>ontratar</w:t>
      </w:r>
      <w:r w:rsidR="00177A10">
        <w:rPr>
          <w:rFonts w:asciiTheme="minorHAnsi" w:hAnsiTheme="minorHAnsi" w:cstheme="minorHAnsi"/>
          <w:color w:val="000000" w:themeColor="text1"/>
        </w:rPr>
        <w:t>á</w:t>
      </w:r>
      <w:r w:rsidRPr="00881E65">
        <w:rPr>
          <w:rFonts w:asciiTheme="minorHAnsi" w:hAnsiTheme="minorHAnsi" w:cstheme="minorHAnsi"/>
          <w:color w:val="000000" w:themeColor="text1"/>
        </w:rPr>
        <w:t xml:space="preserve"> junto a uma seguradora, tendo a Associação como beneficiária, uma apólice de seguro ‘prestamista” para quitação do saldo devedor do financiamento obtido, no caso de evento morte,</w:t>
      </w:r>
      <w:r w:rsidR="00177A10">
        <w:rPr>
          <w:rFonts w:asciiTheme="minorHAnsi" w:hAnsiTheme="minorHAnsi" w:cstheme="minorHAnsi"/>
          <w:color w:val="000000" w:themeColor="text1"/>
        </w:rPr>
        <w:t xml:space="preserve"> </w:t>
      </w:r>
      <w:r w:rsidRPr="00881E65">
        <w:rPr>
          <w:rFonts w:asciiTheme="minorHAnsi" w:hAnsiTheme="minorHAnsi" w:cstheme="minorHAnsi"/>
          <w:color w:val="000000" w:themeColor="text1"/>
        </w:rPr>
        <w:t xml:space="preserve">invalidez permanente total por acidente </w:t>
      </w:r>
      <w:r w:rsidR="00177A10">
        <w:rPr>
          <w:rFonts w:asciiTheme="minorHAnsi" w:hAnsiTheme="minorHAnsi" w:cstheme="minorHAnsi"/>
          <w:color w:val="000000" w:themeColor="text1"/>
        </w:rPr>
        <w:t>ou</w:t>
      </w:r>
      <w:r w:rsidRPr="00881E65">
        <w:rPr>
          <w:rFonts w:asciiTheme="minorHAnsi" w:hAnsiTheme="minorHAnsi" w:cstheme="minorHAnsi"/>
          <w:color w:val="000000" w:themeColor="text1"/>
        </w:rPr>
        <w:t xml:space="preserve"> invalidez funcional permanente e total por doença do associado.</w:t>
      </w:r>
    </w:p>
    <w:p w:rsidR="00D1036E" w:rsidRPr="00881E65" w:rsidRDefault="006765BE" w:rsidP="00552D06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81E65">
        <w:rPr>
          <w:rFonts w:asciiTheme="minorHAnsi" w:hAnsiTheme="minorHAnsi" w:cstheme="minorHAnsi"/>
          <w:color w:val="000000" w:themeColor="text1"/>
        </w:rPr>
        <w:t>Será exigido no registro da escritura de compra e venda gravame de alienação fiduciária na respectiv</w:t>
      </w:r>
      <w:r w:rsidR="00474C22">
        <w:rPr>
          <w:rFonts w:asciiTheme="minorHAnsi" w:hAnsiTheme="minorHAnsi" w:cstheme="minorHAnsi"/>
          <w:color w:val="000000" w:themeColor="text1"/>
        </w:rPr>
        <w:t>a matrícula do imóvel adquirido em favor da AFBDMG</w:t>
      </w:r>
    </w:p>
    <w:p w:rsidR="008F11C7" w:rsidRPr="00E1181D" w:rsidRDefault="001F2EA2" w:rsidP="00BD39ED">
      <w:pPr>
        <w:pStyle w:val="PargrafodaLista"/>
        <w:numPr>
          <w:ilvl w:val="0"/>
          <w:numId w:val="12"/>
        </w:numPr>
        <w:spacing w:line="276" w:lineRule="auto"/>
        <w:jc w:val="both"/>
        <w:rPr>
          <w:rFonts w:cstheme="minorHAnsi"/>
          <w:color w:val="000000" w:themeColor="text1"/>
          <w:u w:val="single"/>
        </w:rPr>
      </w:pPr>
      <w:r w:rsidRPr="00900AD1">
        <w:rPr>
          <w:rFonts w:asciiTheme="minorHAnsi" w:hAnsiTheme="minorHAnsi" w:cstheme="minorHAnsi"/>
          <w:color w:val="000000" w:themeColor="text1"/>
        </w:rPr>
        <w:t xml:space="preserve">Contrato de Financiamento com a respectiva Nota </w:t>
      </w:r>
      <w:r w:rsidR="00177A10" w:rsidRPr="00900AD1">
        <w:rPr>
          <w:rFonts w:asciiTheme="minorHAnsi" w:hAnsiTheme="minorHAnsi" w:cstheme="minorHAnsi"/>
          <w:color w:val="000000" w:themeColor="text1"/>
        </w:rPr>
        <w:t>P</w:t>
      </w:r>
      <w:r w:rsidRPr="00900AD1">
        <w:rPr>
          <w:rFonts w:asciiTheme="minorHAnsi" w:hAnsiTheme="minorHAnsi" w:cstheme="minorHAnsi"/>
          <w:color w:val="000000" w:themeColor="text1"/>
        </w:rPr>
        <w:t xml:space="preserve">romissória assinada pelo titular e pelo(s) avalista(s) </w:t>
      </w:r>
      <w:r w:rsidRPr="00900AD1">
        <w:rPr>
          <w:rFonts w:asciiTheme="minorHAnsi" w:hAnsiTheme="minorHAnsi" w:cstheme="minorHAnsi"/>
        </w:rPr>
        <w:t>que deverá (ão) ter a mesma capacidade</w:t>
      </w:r>
      <w:r w:rsidR="00900AD1" w:rsidRPr="00900AD1">
        <w:rPr>
          <w:rFonts w:asciiTheme="minorHAnsi" w:hAnsiTheme="minorHAnsi" w:cstheme="minorHAnsi"/>
        </w:rPr>
        <w:t xml:space="preserve"> financeira do (a) solicitante.</w:t>
      </w:r>
    </w:p>
    <w:p w:rsidR="00E1181D" w:rsidRPr="00E1181D" w:rsidRDefault="00115497" w:rsidP="00E1181D">
      <w:pPr>
        <w:pStyle w:val="PargrafodaLista"/>
        <w:numPr>
          <w:ilvl w:val="0"/>
          <w:numId w:val="12"/>
        </w:numPr>
        <w:jc w:val="both"/>
        <w:rPr>
          <w:rFonts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Se for através do SFH</w:t>
      </w:r>
      <w:r w:rsidR="00E1181D">
        <w:rPr>
          <w:rFonts w:asciiTheme="minorHAnsi" w:hAnsiTheme="minorHAnsi" w:cstheme="minorHAnsi"/>
          <w:color w:val="000000" w:themeColor="text1"/>
        </w:rPr>
        <w:t xml:space="preserve"> depender</w:t>
      </w:r>
      <w:r>
        <w:rPr>
          <w:rFonts w:asciiTheme="minorHAnsi" w:hAnsiTheme="minorHAnsi" w:cstheme="minorHAnsi"/>
          <w:color w:val="000000" w:themeColor="text1"/>
        </w:rPr>
        <w:t>á</w:t>
      </w:r>
      <w:r w:rsidR="00E1181D">
        <w:rPr>
          <w:rFonts w:asciiTheme="minorHAnsi" w:hAnsiTheme="minorHAnsi" w:cstheme="minorHAnsi"/>
          <w:color w:val="000000" w:themeColor="text1"/>
        </w:rPr>
        <w:t xml:space="preserve"> das condições operacionais do agente financeiro.</w:t>
      </w:r>
    </w:p>
    <w:p w:rsidR="00E1181D" w:rsidRPr="00E1181D" w:rsidRDefault="00E1181D" w:rsidP="00E1181D">
      <w:pPr>
        <w:pStyle w:val="PargrafodaLista"/>
        <w:jc w:val="both"/>
        <w:rPr>
          <w:rFonts w:cstheme="minorHAnsi"/>
          <w:color w:val="000000" w:themeColor="text1"/>
          <w:u w:val="single"/>
        </w:rPr>
      </w:pPr>
    </w:p>
    <w:p w:rsidR="00E1181D" w:rsidRPr="00900AD1" w:rsidRDefault="00E1181D" w:rsidP="00E1181D">
      <w:pPr>
        <w:pStyle w:val="PargrafodaLista"/>
        <w:spacing w:line="276" w:lineRule="auto"/>
        <w:jc w:val="both"/>
        <w:rPr>
          <w:rFonts w:cstheme="minorHAnsi"/>
          <w:color w:val="000000" w:themeColor="text1"/>
          <w:u w:val="single"/>
        </w:rPr>
      </w:pPr>
    </w:p>
    <w:p w:rsidR="00BD39ED" w:rsidRPr="00BD39ED" w:rsidRDefault="00BD39ED" w:rsidP="00BD39ED">
      <w:pPr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BD39ED">
        <w:rPr>
          <w:rFonts w:cstheme="minorHAnsi"/>
          <w:color w:val="000000" w:themeColor="text1"/>
          <w:sz w:val="24"/>
          <w:szCs w:val="24"/>
          <w:u w:val="single"/>
        </w:rPr>
        <w:t xml:space="preserve">Encargos </w:t>
      </w:r>
      <w:r w:rsidR="00552D06">
        <w:rPr>
          <w:rFonts w:cstheme="minorHAnsi"/>
          <w:color w:val="000000" w:themeColor="text1"/>
          <w:sz w:val="24"/>
          <w:szCs w:val="24"/>
          <w:u w:val="single"/>
        </w:rPr>
        <w:t>Financeiros</w:t>
      </w:r>
    </w:p>
    <w:p w:rsidR="00BD39ED" w:rsidRDefault="00BD39ED" w:rsidP="00552D06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D39ED">
        <w:rPr>
          <w:rFonts w:asciiTheme="minorHAnsi" w:hAnsiTheme="minorHAnsi" w:cstheme="minorHAnsi"/>
          <w:color w:val="000000" w:themeColor="text1"/>
        </w:rPr>
        <w:t xml:space="preserve">O financiamento </w:t>
      </w:r>
      <w:r>
        <w:rPr>
          <w:rFonts w:asciiTheme="minorHAnsi" w:hAnsiTheme="minorHAnsi" w:cstheme="minorHAnsi"/>
          <w:color w:val="000000" w:themeColor="text1"/>
        </w:rPr>
        <w:t>será amortizado durante o prazo definido pelo associado em prestações mensais e sucessivas através de débitos em conta corrente e ou através de boletos bancários.</w:t>
      </w:r>
    </w:p>
    <w:p w:rsidR="00BD39ED" w:rsidRDefault="00BD39ED" w:rsidP="00552D06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Serão cobrados juros de </w:t>
      </w:r>
      <w:r w:rsidRPr="00E93A3B">
        <w:rPr>
          <w:rFonts w:asciiTheme="minorHAnsi" w:hAnsiTheme="minorHAnsi" w:cstheme="minorHAnsi"/>
          <w:b/>
          <w:color w:val="000000" w:themeColor="text1"/>
        </w:rPr>
        <w:t>4,0% (quatro) por cento ao ano</w:t>
      </w:r>
      <w:r>
        <w:rPr>
          <w:rFonts w:asciiTheme="minorHAnsi" w:hAnsiTheme="minorHAnsi" w:cstheme="minorHAnsi"/>
          <w:color w:val="000000" w:themeColor="text1"/>
        </w:rPr>
        <w:t xml:space="preserve"> (calculad</w:t>
      </w:r>
      <w:r w:rsidR="00E93A3B">
        <w:rPr>
          <w:rFonts w:asciiTheme="minorHAnsi" w:hAnsiTheme="minorHAnsi" w:cstheme="minorHAnsi"/>
          <w:color w:val="000000" w:themeColor="text1"/>
        </w:rPr>
        <w:t>o pelo sistema de tabela price) quando o financiamento for de</w:t>
      </w:r>
      <w:r w:rsidR="00333664">
        <w:rPr>
          <w:rFonts w:asciiTheme="minorHAnsi" w:hAnsiTheme="minorHAnsi" w:cstheme="minorHAnsi"/>
          <w:color w:val="000000" w:themeColor="text1"/>
        </w:rPr>
        <w:t xml:space="preserve"> </w:t>
      </w:r>
      <w:r w:rsidR="00333664" w:rsidRPr="003329F1">
        <w:rPr>
          <w:rFonts w:asciiTheme="minorHAnsi" w:hAnsiTheme="minorHAnsi" w:cstheme="minorHAnsi"/>
          <w:b/>
          <w:color w:val="000000" w:themeColor="text1"/>
        </w:rPr>
        <w:t>até</w:t>
      </w:r>
      <w:r w:rsidR="00414FEB">
        <w:rPr>
          <w:rFonts w:asciiTheme="minorHAnsi" w:hAnsiTheme="minorHAnsi" w:cstheme="minorHAnsi"/>
          <w:color w:val="000000" w:themeColor="text1"/>
        </w:rPr>
        <w:t xml:space="preserve"> </w:t>
      </w:r>
      <w:r w:rsidR="00E93A3B" w:rsidRPr="00E93A3B">
        <w:rPr>
          <w:rFonts w:asciiTheme="minorHAnsi" w:hAnsiTheme="minorHAnsi" w:cstheme="minorHAnsi"/>
          <w:b/>
          <w:color w:val="000000" w:themeColor="text1"/>
        </w:rPr>
        <w:t>80% do valor do imóvel</w:t>
      </w:r>
      <w:r w:rsidR="00E93A3B">
        <w:rPr>
          <w:rFonts w:asciiTheme="minorHAnsi" w:hAnsiTheme="minorHAnsi" w:cstheme="minorHAnsi"/>
          <w:color w:val="000000" w:themeColor="text1"/>
        </w:rPr>
        <w:t xml:space="preserve"> </w:t>
      </w:r>
    </w:p>
    <w:p w:rsidR="00E93A3B" w:rsidRDefault="00E93A3B" w:rsidP="00E93A3B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Serão cobrados juros de</w:t>
      </w:r>
      <w:r w:rsidR="00414FEB">
        <w:rPr>
          <w:rFonts w:asciiTheme="minorHAnsi" w:hAnsiTheme="minorHAnsi" w:cstheme="minorHAnsi"/>
          <w:color w:val="000000" w:themeColor="text1"/>
        </w:rPr>
        <w:t xml:space="preserve"> </w:t>
      </w:r>
      <w:r w:rsidRPr="00E93A3B">
        <w:rPr>
          <w:rFonts w:asciiTheme="minorHAnsi" w:hAnsiTheme="minorHAnsi" w:cstheme="minorHAnsi"/>
          <w:b/>
          <w:color w:val="000000" w:themeColor="text1"/>
        </w:rPr>
        <w:t>5,0%</w:t>
      </w:r>
      <w:r w:rsidR="00414FEB" w:rsidRPr="00E93A3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93A3B">
        <w:rPr>
          <w:rFonts w:asciiTheme="minorHAnsi" w:hAnsiTheme="minorHAnsi" w:cstheme="minorHAnsi"/>
          <w:b/>
          <w:color w:val="000000" w:themeColor="text1"/>
        </w:rPr>
        <w:t>(cinco) por cento ao ano</w:t>
      </w:r>
      <w:r>
        <w:rPr>
          <w:rFonts w:asciiTheme="minorHAnsi" w:hAnsiTheme="minorHAnsi" w:cstheme="minorHAnsi"/>
          <w:color w:val="000000" w:themeColor="text1"/>
        </w:rPr>
        <w:t xml:space="preserve"> (calculado pelo sistema de tabela price) quando o financiamento for </w:t>
      </w:r>
      <w:r w:rsidR="00333664" w:rsidRPr="003329F1">
        <w:rPr>
          <w:rFonts w:asciiTheme="minorHAnsi" w:hAnsiTheme="minorHAnsi" w:cstheme="minorHAnsi"/>
          <w:b/>
          <w:color w:val="000000" w:themeColor="text1"/>
        </w:rPr>
        <w:t>acima de</w:t>
      </w:r>
      <w:r w:rsidR="00333664">
        <w:rPr>
          <w:rFonts w:asciiTheme="minorHAnsi" w:hAnsiTheme="minorHAnsi" w:cstheme="minorHAnsi"/>
          <w:color w:val="000000" w:themeColor="text1"/>
        </w:rPr>
        <w:t xml:space="preserve"> </w:t>
      </w:r>
      <w:r w:rsidR="00333664" w:rsidRPr="00333664">
        <w:rPr>
          <w:rFonts w:asciiTheme="minorHAnsi" w:hAnsiTheme="minorHAnsi" w:cstheme="minorHAnsi"/>
          <w:b/>
          <w:color w:val="000000" w:themeColor="text1"/>
        </w:rPr>
        <w:t>8</w:t>
      </w:r>
      <w:r w:rsidRPr="00E93A3B">
        <w:rPr>
          <w:rFonts w:asciiTheme="minorHAnsi" w:hAnsiTheme="minorHAnsi" w:cstheme="minorHAnsi"/>
          <w:b/>
          <w:color w:val="000000" w:themeColor="text1"/>
        </w:rPr>
        <w:t>0% do valor do imóvel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C70762" w:rsidRDefault="00C70762" w:rsidP="00F043B0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70762" w:rsidRDefault="00C70762" w:rsidP="00C70762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70762" w:rsidRDefault="00C70762" w:rsidP="00C70762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10FEA" w:rsidRDefault="00A10FEA" w:rsidP="00A10FEA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86CC0" w:rsidRDefault="00186CC0" w:rsidP="00A10FEA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86CC0" w:rsidRDefault="00186CC0" w:rsidP="00A10FEA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10FEA" w:rsidRDefault="00A10FEA" w:rsidP="00A10FEA">
      <w:pPr>
        <w:pStyle w:val="PargrafodaLista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E6C00" w:rsidRDefault="00552D06" w:rsidP="00552D06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 prestações e o </w:t>
      </w:r>
      <w:r w:rsidR="00BD39ED">
        <w:rPr>
          <w:rFonts w:asciiTheme="minorHAnsi" w:hAnsiTheme="minorHAnsi" w:cstheme="minorHAnsi"/>
          <w:color w:val="000000" w:themeColor="text1"/>
        </w:rPr>
        <w:t xml:space="preserve">saldo devedor do financiamento </w:t>
      </w:r>
      <w:r>
        <w:rPr>
          <w:rFonts w:asciiTheme="minorHAnsi" w:hAnsiTheme="minorHAnsi" w:cstheme="minorHAnsi"/>
          <w:color w:val="000000" w:themeColor="text1"/>
        </w:rPr>
        <w:t>serão atualizados monetariamente, anualmente,</w:t>
      </w:r>
      <w:r w:rsidR="003D706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pela variação acumulada do IPCA –</w:t>
      </w:r>
      <w:r w:rsidR="003D7068">
        <w:rPr>
          <w:rFonts w:asciiTheme="minorHAnsi" w:hAnsiTheme="minorHAnsi" w:cstheme="minorHAnsi"/>
          <w:color w:val="000000" w:themeColor="text1"/>
        </w:rPr>
        <w:t xml:space="preserve"> </w:t>
      </w:r>
      <w:r w:rsidR="00414FEB">
        <w:rPr>
          <w:rFonts w:asciiTheme="minorHAnsi" w:hAnsiTheme="minorHAnsi" w:cstheme="minorHAnsi"/>
          <w:color w:val="000000" w:themeColor="text1"/>
        </w:rPr>
        <w:t>Índice.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BD39ED" w:rsidRPr="009E6C00" w:rsidRDefault="007767FF" w:rsidP="009E6C00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E6C00">
        <w:rPr>
          <w:rFonts w:asciiTheme="minorHAnsi" w:hAnsiTheme="minorHAnsi" w:cstheme="minorHAnsi"/>
          <w:color w:val="000000" w:themeColor="text1"/>
        </w:rPr>
        <w:t>Preços ao Consumidor Amplo, calculado pelo IBGE e ou, na hipótese de extinção, o que vier a substituí-lo.</w:t>
      </w:r>
    </w:p>
    <w:p w:rsidR="007767FF" w:rsidRDefault="007767FF" w:rsidP="00552D06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Juntamente com a prestação mensal o associado pagará o prêmio de seguro prestamista previamente contratado pela Associação.</w:t>
      </w:r>
    </w:p>
    <w:p w:rsidR="00E1181D" w:rsidRPr="00E1181D" w:rsidRDefault="00115497" w:rsidP="00E1181D">
      <w:pPr>
        <w:pStyle w:val="PargrafodaLista"/>
        <w:numPr>
          <w:ilvl w:val="0"/>
          <w:numId w:val="13"/>
        </w:numPr>
        <w:jc w:val="both"/>
        <w:rPr>
          <w:rFonts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Se for através do SFH</w:t>
      </w:r>
      <w:r w:rsidR="00E1181D">
        <w:rPr>
          <w:rFonts w:asciiTheme="minorHAnsi" w:hAnsiTheme="minorHAnsi" w:cstheme="minorHAnsi"/>
          <w:color w:val="000000" w:themeColor="text1"/>
        </w:rPr>
        <w:t xml:space="preserve"> depender</w:t>
      </w:r>
      <w:r>
        <w:rPr>
          <w:rFonts w:asciiTheme="minorHAnsi" w:hAnsiTheme="minorHAnsi" w:cstheme="minorHAnsi"/>
          <w:color w:val="000000" w:themeColor="text1"/>
        </w:rPr>
        <w:t>á</w:t>
      </w:r>
      <w:r w:rsidR="00E1181D">
        <w:rPr>
          <w:rFonts w:asciiTheme="minorHAnsi" w:hAnsiTheme="minorHAnsi" w:cstheme="minorHAnsi"/>
          <w:color w:val="000000" w:themeColor="text1"/>
        </w:rPr>
        <w:t xml:space="preserve"> das condições operacionais do agente financeiro.</w:t>
      </w:r>
    </w:p>
    <w:p w:rsidR="00E1181D" w:rsidRPr="00E1181D" w:rsidRDefault="00E1181D" w:rsidP="00E1181D">
      <w:pPr>
        <w:pStyle w:val="PargrafodaLista"/>
        <w:jc w:val="both"/>
        <w:rPr>
          <w:rFonts w:cstheme="minorHAnsi"/>
          <w:color w:val="000000" w:themeColor="text1"/>
          <w:u w:val="single"/>
        </w:rPr>
      </w:pPr>
    </w:p>
    <w:p w:rsidR="009E6C00" w:rsidRDefault="009E6C00" w:rsidP="007767FF">
      <w:pPr>
        <w:jc w:val="both"/>
        <w:rPr>
          <w:rFonts w:cstheme="minorHAnsi"/>
          <w:color w:val="000000" w:themeColor="text1"/>
        </w:rPr>
      </w:pPr>
    </w:p>
    <w:p w:rsidR="00BD39ED" w:rsidRPr="007767FF" w:rsidRDefault="00BD39ED" w:rsidP="007767FF">
      <w:pPr>
        <w:jc w:val="both"/>
        <w:rPr>
          <w:rFonts w:cstheme="minorHAnsi"/>
          <w:color w:val="000000" w:themeColor="text1"/>
        </w:rPr>
      </w:pPr>
      <w:r w:rsidRPr="007767FF">
        <w:rPr>
          <w:rFonts w:cstheme="minorHAnsi"/>
          <w:color w:val="000000" w:themeColor="text1"/>
        </w:rPr>
        <w:t>Por se tratar de um ato de caráter preliminar,</w:t>
      </w:r>
      <w:r w:rsidR="00E43E8D">
        <w:rPr>
          <w:rFonts w:cstheme="minorHAnsi"/>
          <w:color w:val="000000" w:themeColor="text1"/>
        </w:rPr>
        <w:t xml:space="preserve"> com o objetivo de </w:t>
      </w:r>
      <w:r w:rsidR="00E814B4">
        <w:rPr>
          <w:rFonts w:cstheme="minorHAnsi"/>
          <w:color w:val="000000" w:themeColor="text1"/>
        </w:rPr>
        <w:t xml:space="preserve">avaliar os associados interessados na aquisição das unidades residenciais, após </w:t>
      </w:r>
      <w:r w:rsidRPr="007767FF">
        <w:rPr>
          <w:rFonts w:cstheme="minorHAnsi"/>
          <w:color w:val="000000" w:themeColor="text1"/>
        </w:rPr>
        <w:t>concluído o processo de sorteio e definidos os contemplados a Diretoria Executiva irá fixar as</w:t>
      </w:r>
      <w:r w:rsidR="00E814B4">
        <w:rPr>
          <w:rFonts w:cstheme="minorHAnsi"/>
          <w:color w:val="000000" w:themeColor="text1"/>
        </w:rPr>
        <w:t xml:space="preserve"> demais </w:t>
      </w:r>
      <w:r w:rsidRPr="007767FF">
        <w:rPr>
          <w:rFonts w:cstheme="minorHAnsi"/>
          <w:color w:val="000000" w:themeColor="text1"/>
        </w:rPr>
        <w:t>co</w:t>
      </w:r>
      <w:r w:rsidR="008F11C7">
        <w:rPr>
          <w:rFonts w:cstheme="minorHAnsi"/>
          <w:color w:val="000000" w:themeColor="text1"/>
        </w:rPr>
        <w:t>ndições e termos da transação para</w:t>
      </w:r>
      <w:r w:rsidR="00414FEB">
        <w:rPr>
          <w:rFonts w:cstheme="minorHAnsi"/>
          <w:color w:val="000000" w:themeColor="text1"/>
        </w:rPr>
        <w:t xml:space="preserve"> </w:t>
      </w:r>
      <w:r w:rsidRPr="007767FF">
        <w:rPr>
          <w:rFonts w:cstheme="minorHAnsi"/>
          <w:color w:val="000000" w:themeColor="text1"/>
        </w:rPr>
        <w:t>aquisição</w:t>
      </w:r>
      <w:r w:rsidR="008F11C7">
        <w:rPr>
          <w:rFonts w:cstheme="minorHAnsi"/>
          <w:color w:val="000000" w:themeColor="text1"/>
        </w:rPr>
        <w:t xml:space="preserve"> das unidades</w:t>
      </w:r>
      <w:r w:rsidR="00414FEB">
        <w:rPr>
          <w:rFonts w:cstheme="minorHAnsi"/>
          <w:color w:val="000000" w:themeColor="text1"/>
        </w:rPr>
        <w:t xml:space="preserve"> </w:t>
      </w:r>
      <w:r w:rsidRPr="007767FF">
        <w:rPr>
          <w:rFonts w:cstheme="minorHAnsi"/>
          <w:color w:val="000000" w:themeColor="text1"/>
        </w:rPr>
        <w:t xml:space="preserve">em instrumento próprio. </w:t>
      </w:r>
    </w:p>
    <w:p w:rsidR="00CD5813" w:rsidRDefault="00CD5813" w:rsidP="009F039C">
      <w:pPr>
        <w:jc w:val="both"/>
        <w:rPr>
          <w:color w:val="000000" w:themeColor="text1"/>
          <w:sz w:val="24"/>
          <w:szCs w:val="24"/>
        </w:rPr>
      </w:pPr>
    </w:p>
    <w:p w:rsidR="00AC5ABD" w:rsidRDefault="00AC5ABD" w:rsidP="009F039C">
      <w:pPr>
        <w:jc w:val="both"/>
        <w:rPr>
          <w:color w:val="000000" w:themeColor="text1"/>
          <w:sz w:val="24"/>
          <w:szCs w:val="24"/>
        </w:rPr>
      </w:pPr>
    </w:p>
    <w:p w:rsidR="00347FDD" w:rsidRDefault="00F11307" w:rsidP="009F039C">
      <w:pPr>
        <w:rPr>
          <w:rFonts w:eastAsia="Times New Roman"/>
          <w:color w:val="000000" w:themeColor="text1"/>
        </w:rPr>
      </w:pPr>
      <w:r w:rsidRPr="00B605A1">
        <w:rPr>
          <w:rFonts w:eastAsia="Times New Roman"/>
          <w:color w:val="000000" w:themeColor="text1"/>
        </w:rPr>
        <w:t> </w:t>
      </w:r>
      <w:r w:rsidR="00ED2CC0" w:rsidRPr="00B605A1">
        <w:rPr>
          <w:rFonts w:eastAsia="Times New Roman"/>
          <w:color w:val="000000" w:themeColor="text1"/>
        </w:rPr>
        <w:t>A DIRETORIA EXECUTIVA.</w:t>
      </w:r>
    </w:p>
    <w:p w:rsidR="00767E8D" w:rsidRDefault="00767E8D" w:rsidP="009F039C">
      <w:pPr>
        <w:rPr>
          <w:rFonts w:eastAsia="Times New Roman"/>
          <w:color w:val="000000" w:themeColor="text1"/>
        </w:rPr>
      </w:pPr>
    </w:p>
    <w:p w:rsidR="00767E8D" w:rsidRPr="00B605A1" w:rsidRDefault="00767E8D" w:rsidP="009F039C">
      <w:pPr>
        <w:rPr>
          <w:color w:val="000000" w:themeColor="text1"/>
        </w:rPr>
      </w:pPr>
      <w:r>
        <w:rPr>
          <w:rFonts w:eastAsia="Times New Roman"/>
          <w:color w:val="000000" w:themeColor="text1"/>
        </w:rPr>
        <w:t xml:space="preserve">ORIGINAL ASSINADA E ARQUIVADA NA AFBDMG </w:t>
      </w:r>
    </w:p>
    <w:sectPr w:rsidR="00767E8D" w:rsidRPr="00B605A1" w:rsidSect="0034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EE"/>
    <w:multiLevelType w:val="hybridMultilevel"/>
    <w:tmpl w:val="0B8C58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2ADF"/>
    <w:multiLevelType w:val="hybridMultilevel"/>
    <w:tmpl w:val="608073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1121"/>
    <w:multiLevelType w:val="hybridMultilevel"/>
    <w:tmpl w:val="113228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B83"/>
    <w:multiLevelType w:val="hybridMultilevel"/>
    <w:tmpl w:val="2D00AC4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74738"/>
    <w:multiLevelType w:val="multilevel"/>
    <w:tmpl w:val="CC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83968"/>
    <w:multiLevelType w:val="multilevel"/>
    <w:tmpl w:val="1EEE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2566E"/>
    <w:multiLevelType w:val="hybridMultilevel"/>
    <w:tmpl w:val="1B4C9AA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F4627F9"/>
    <w:multiLevelType w:val="hybridMultilevel"/>
    <w:tmpl w:val="6BCAB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13F8"/>
    <w:multiLevelType w:val="hybridMultilevel"/>
    <w:tmpl w:val="9C9A2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06F3"/>
    <w:multiLevelType w:val="hybridMultilevel"/>
    <w:tmpl w:val="85661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76590"/>
    <w:multiLevelType w:val="hybridMultilevel"/>
    <w:tmpl w:val="8A8EE9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63EB9"/>
    <w:multiLevelType w:val="hybridMultilevel"/>
    <w:tmpl w:val="E4AAD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9070E"/>
    <w:multiLevelType w:val="hybridMultilevel"/>
    <w:tmpl w:val="B10C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782C"/>
    <w:multiLevelType w:val="hybridMultilevel"/>
    <w:tmpl w:val="A04E6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1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lt9EphF9awpNcgyel9RatTNrkPce11JKrLDpqBSAQJgMKLM3pRHSCTrPSWtxUofLPxD5H7r3+P9+RbIkaIB6Q==" w:salt="KykxvJgXQaZDtMoKyhoeSg==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1D4"/>
    <w:rsid w:val="000019A7"/>
    <w:rsid w:val="000042BD"/>
    <w:rsid w:val="00016752"/>
    <w:rsid w:val="00035AEE"/>
    <w:rsid w:val="0004008C"/>
    <w:rsid w:val="00042836"/>
    <w:rsid w:val="00046B66"/>
    <w:rsid w:val="000731D4"/>
    <w:rsid w:val="0008290B"/>
    <w:rsid w:val="000854E1"/>
    <w:rsid w:val="0009399C"/>
    <w:rsid w:val="000A26B0"/>
    <w:rsid w:val="000C1755"/>
    <w:rsid w:val="000E65B6"/>
    <w:rsid w:val="00115497"/>
    <w:rsid w:val="00171CFA"/>
    <w:rsid w:val="001746FC"/>
    <w:rsid w:val="00177A10"/>
    <w:rsid w:val="00186CC0"/>
    <w:rsid w:val="00190D65"/>
    <w:rsid w:val="00191719"/>
    <w:rsid w:val="001953F6"/>
    <w:rsid w:val="001A11CB"/>
    <w:rsid w:val="001B7991"/>
    <w:rsid w:val="001C4DE7"/>
    <w:rsid w:val="001D4CC8"/>
    <w:rsid w:val="001D7E7F"/>
    <w:rsid w:val="001E19E9"/>
    <w:rsid w:val="001F2EA2"/>
    <w:rsid w:val="001F4E70"/>
    <w:rsid w:val="00202BD8"/>
    <w:rsid w:val="002147BF"/>
    <w:rsid w:val="002200B0"/>
    <w:rsid w:val="00234061"/>
    <w:rsid w:val="00251ABB"/>
    <w:rsid w:val="00253685"/>
    <w:rsid w:val="00261395"/>
    <w:rsid w:val="002613CA"/>
    <w:rsid w:val="00265F86"/>
    <w:rsid w:val="00281213"/>
    <w:rsid w:val="002861BC"/>
    <w:rsid w:val="0029436A"/>
    <w:rsid w:val="002A350B"/>
    <w:rsid w:val="002F2CC9"/>
    <w:rsid w:val="002F63CF"/>
    <w:rsid w:val="002F777C"/>
    <w:rsid w:val="00323240"/>
    <w:rsid w:val="00325533"/>
    <w:rsid w:val="00327B53"/>
    <w:rsid w:val="003329F1"/>
    <w:rsid w:val="00333664"/>
    <w:rsid w:val="00347FDD"/>
    <w:rsid w:val="00353D55"/>
    <w:rsid w:val="00357EA6"/>
    <w:rsid w:val="003715B9"/>
    <w:rsid w:val="003845FF"/>
    <w:rsid w:val="00390549"/>
    <w:rsid w:val="00391EDA"/>
    <w:rsid w:val="003A6366"/>
    <w:rsid w:val="003B12F7"/>
    <w:rsid w:val="003C6A63"/>
    <w:rsid w:val="003D7068"/>
    <w:rsid w:val="003E2753"/>
    <w:rsid w:val="003F1200"/>
    <w:rsid w:val="00405206"/>
    <w:rsid w:val="00414FEB"/>
    <w:rsid w:val="00415557"/>
    <w:rsid w:val="0041608C"/>
    <w:rsid w:val="004167BE"/>
    <w:rsid w:val="00420AE9"/>
    <w:rsid w:val="00431CB8"/>
    <w:rsid w:val="004353EF"/>
    <w:rsid w:val="004369BC"/>
    <w:rsid w:val="00442D35"/>
    <w:rsid w:val="00453BCE"/>
    <w:rsid w:val="00460802"/>
    <w:rsid w:val="004637D2"/>
    <w:rsid w:val="00474C22"/>
    <w:rsid w:val="004A2D50"/>
    <w:rsid w:val="004B7BD3"/>
    <w:rsid w:val="004C3271"/>
    <w:rsid w:val="004D0740"/>
    <w:rsid w:val="004D28A7"/>
    <w:rsid w:val="00516EC3"/>
    <w:rsid w:val="00526412"/>
    <w:rsid w:val="00541D8A"/>
    <w:rsid w:val="005430D5"/>
    <w:rsid w:val="00552B57"/>
    <w:rsid w:val="00552D06"/>
    <w:rsid w:val="00556AC3"/>
    <w:rsid w:val="00566D72"/>
    <w:rsid w:val="005832EE"/>
    <w:rsid w:val="0059173F"/>
    <w:rsid w:val="00592823"/>
    <w:rsid w:val="0059563F"/>
    <w:rsid w:val="005A21D4"/>
    <w:rsid w:val="005A266C"/>
    <w:rsid w:val="005B3FC0"/>
    <w:rsid w:val="005E3D1A"/>
    <w:rsid w:val="005E46EA"/>
    <w:rsid w:val="00612A12"/>
    <w:rsid w:val="00617CBF"/>
    <w:rsid w:val="0063769E"/>
    <w:rsid w:val="00650BFF"/>
    <w:rsid w:val="00666AA5"/>
    <w:rsid w:val="00672B83"/>
    <w:rsid w:val="006765BE"/>
    <w:rsid w:val="0068166C"/>
    <w:rsid w:val="0069596E"/>
    <w:rsid w:val="006C63A3"/>
    <w:rsid w:val="006C7AC7"/>
    <w:rsid w:val="006D1274"/>
    <w:rsid w:val="006E7FEB"/>
    <w:rsid w:val="007048EA"/>
    <w:rsid w:val="00720DE6"/>
    <w:rsid w:val="00723FE7"/>
    <w:rsid w:val="00732845"/>
    <w:rsid w:val="00761F8B"/>
    <w:rsid w:val="00767E8D"/>
    <w:rsid w:val="007767FF"/>
    <w:rsid w:val="00780BAA"/>
    <w:rsid w:val="007866A4"/>
    <w:rsid w:val="007A0110"/>
    <w:rsid w:val="007B4669"/>
    <w:rsid w:val="007E6BD1"/>
    <w:rsid w:val="007F7359"/>
    <w:rsid w:val="00806410"/>
    <w:rsid w:val="0083729F"/>
    <w:rsid w:val="00845222"/>
    <w:rsid w:val="00850D42"/>
    <w:rsid w:val="00881E65"/>
    <w:rsid w:val="008926B3"/>
    <w:rsid w:val="008A6805"/>
    <w:rsid w:val="008B5CDB"/>
    <w:rsid w:val="008F11C7"/>
    <w:rsid w:val="00900AD1"/>
    <w:rsid w:val="00917FC9"/>
    <w:rsid w:val="00943485"/>
    <w:rsid w:val="00945251"/>
    <w:rsid w:val="00954436"/>
    <w:rsid w:val="00956AE5"/>
    <w:rsid w:val="00956B35"/>
    <w:rsid w:val="0097365F"/>
    <w:rsid w:val="00974C25"/>
    <w:rsid w:val="00991853"/>
    <w:rsid w:val="00997E8F"/>
    <w:rsid w:val="009A611D"/>
    <w:rsid w:val="009B6219"/>
    <w:rsid w:val="009C5E8F"/>
    <w:rsid w:val="009E6C00"/>
    <w:rsid w:val="009F039C"/>
    <w:rsid w:val="00A02A30"/>
    <w:rsid w:val="00A10FEA"/>
    <w:rsid w:val="00A15A85"/>
    <w:rsid w:val="00A2011C"/>
    <w:rsid w:val="00A26F22"/>
    <w:rsid w:val="00A3129C"/>
    <w:rsid w:val="00A317C8"/>
    <w:rsid w:val="00A32EAE"/>
    <w:rsid w:val="00A43193"/>
    <w:rsid w:val="00A44143"/>
    <w:rsid w:val="00A53545"/>
    <w:rsid w:val="00A61643"/>
    <w:rsid w:val="00A97FDC"/>
    <w:rsid w:val="00AA04D2"/>
    <w:rsid w:val="00AB7D19"/>
    <w:rsid w:val="00AC5ABD"/>
    <w:rsid w:val="00AD30E4"/>
    <w:rsid w:val="00AE5149"/>
    <w:rsid w:val="00B16FE5"/>
    <w:rsid w:val="00B2204E"/>
    <w:rsid w:val="00B41349"/>
    <w:rsid w:val="00B605A1"/>
    <w:rsid w:val="00B63DD8"/>
    <w:rsid w:val="00B70967"/>
    <w:rsid w:val="00B74108"/>
    <w:rsid w:val="00BD39ED"/>
    <w:rsid w:val="00BE69A1"/>
    <w:rsid w:val="00BE6EDD"/>
    <w:rsid w:val="00BF3F9A"/>
    <w:rsid w:val="00C11DB2"/>
    <w:rsid w:val="00C402BE"/>
    <w:rsid w:val="00C617C0"/>
    <w:rsid w:val="00C624DD"/>
    <w:rsid w:val="00C70762"/>
    <w:rsid w:val="00C81247"/>
    <w:rsid w:val="00CB0BA3"/>
    <w:rsid w:val="00CC0A64"/>
    <w:rsid w:val="00CD5813"/>
    <w:rsid w:val="00CF5478"/>
    <w:rsid w:val="00D1036E"/>
    <w:rsid w:val="00D10D67"/>
    <w:rsid w:val="00D13087"/>
    <w:rsid w:val="00D14AB2"/>
    <w:rsid w:val="00D5433C"/>
    <w:rsid w:val="00D63A66"/>
    <w:rsid w:val="00D64F2E"/>
    <w:rsid w:val="00D660AC"/>
    <w:rsid w:val="00D91998"/>
    <w:rsid w:val="00DC6D2A"/>
    <w:rsid w:val="00DF1667"/>
    <w:rsid w:val="00E1181D"/>
    <w:rsid w:val="00E20590"/>
    <w:rsid w:val="00E32A62"/>
    <w:rsid w:val="00E43863"/>
    <w:rsid w:val="00E43E8D"/>
    <w:rsid w:val="00E442DF"/>
    <w:rsid w:val="00E46655"/>
    <w:rsid w:val="00E467BC"/>
    <w:rsid w:val="00E47677"/>
    <w:rsid w:val="00E5658C"/>
    <w:rsid w:val="00E72AC9"/>
    <w:rsid w:val="00E746D7"/>
    <w:rsid w:val="00E76653"/>
    <w:rsid w:val="00E814B4"/>
    <w:rsid w:val="00E828A5"/>
    <w:rsid w:val="00E863A1"/>
    <w:rsid w:val="00E8785A"/>
    <w:rsid w:val="00E93A3B"/>
    <w:rsid w:val="00EA3302"/>
    <w:rsid w:val="00ED2CC0"/>
    <w:rsid w:val="00ED6306"/>
    <w:rsid w:val="00EF706A"/>
    <w:rsid w:val="00F043B0"/>
    <w:rsid w:val="00F11307"/>
    <w:rsid w:val="00F168F9"/>
    <w:rsid w:val="00F240E9"/>
    <w:rsid w:val="00F35189"/>
    <w:rsid w:val="00F37306"/>
    <w:rsid w:val="00F646FE"/>
    <w:rsid w:val="00F829BD"/>
    <w:rsid w:val="00F85D5E"/>
    <w:rsid w:val="00F87BBA"/>
    <w:rsid w:val="00F97E12"/>
    <w:rsid w:val="00FA54A2"/>
    <w:rsid w:val="00FA73CC"/>
    <w:rsid w:val="00FC573F"/>
    <w:rsid w:val="00FC5A13"/>
    <w:rsid w:val="00FD4B53"/>
    <w:rsid w:val="00FD745F"/>
    <w:rsid w:val="00FE1041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1047-84FB-43EA-BC68-5535F84B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2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21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21D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EA3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lu@bdmg.mg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33FD-A94B-476C-A2C5-99B1292A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955</Words>
  <Characters>5157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AFBDMG</cp:lastModifiedBy>
  <cp:revision>54</cp:revision>
  <cp:lastPrinted>2017-05-31T12:49:00Z</cp:lastPrinted>
  <dcterms:created xsi:type="dcterms:W3CDTF">2017-05-11T09:50:00Z</dcterms:created>
  <dcterms:modified xsi:type="dcterms:W3CDTF">2017-06-01T12:28:00Z</dcterms:modified>
</cp:coreProperties>
</file>